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C0" w:rsidRPr="00DF209B" w:rsidRDefault="009B078A" w:rsidP="00985C96">
      <w:pPr>
        <w:autoSpaceDE w:val="0"/>
        <w:autoSpaceDN w:val="0"/>
        <w:adjustRightInd w:val="0"/>
        <w:snapToGrid w:val="0"/>
        <w:spacing w:line="600" w:lineRule="exact"/>
        <w:jc w:val="center"/>
        <w:rPr>
          <w:rFonts w:ascii="標楷體" w:eastAsia="標楷體" w:hAnsi="標楷體" w:hint="eastAsia"/>
          <w:b/>
          <w:kern w:val="0"/>
          <w:position w:val="-2"/>
          <w:sz w:val="36"/>
          <w:szCs w:val="36"/>
        </w:rPr>
      </w:pPr>
      <w:bookmarkStart w:id="0" w:name="_GoBack"/>
      <w:bookmarkEnd w:id="0"/>
      <w:r>
        <w:rPr>
          <w:rFonts w:ascii="標楷體" w:eastAsia="標楷體" w:hAnsi="標楷體" w:hint="eastAsia"/>
          <w:b/>
          <w:kern w:val="0"/>
          <w:position w:val="-2"/>
          <w:sz w:val="36"/>
          <w:szCs w:val="36"/>
        </w:rPr>
        <w:t>2021</w:t>
      </w:r>
      <w:r w:rsidR="00F54FC0" w:rsidRPr="00420DEF">
        <w:rPr>
          <w:rFonts w:ascii="標楷體" w:eastAsia="標楷體" w:hAnsi="標楷體" w:hint="eastAsia"/>
          <w:b/>
          <w:kern w:val="0"/>
          <w:position w:val="-2"/>
          <w:sz w:val="36"/>
          <w:szCs w:val="36"/>
        </w:rPr>
        <w:t>「</w:t>
      </w:r>
      <w:r w:rsidR="00F54FC0">
        <w:rPr>
          <w:rFonts w:ascii="標楷體" w:eastAsia="標楷體" w:hAnsi="標楷體" w:hint="eastAsia"/>
          <w:b/>
          <w:kern w:val="0"/>
          <w:position w:val="-2"/>
          <w:sz w:val="36"/>
          <w:szCs w:val="36"/>
        </w:rPr>
        <w:t>畫我天穿</w:t>
      </w:r>
      <w:r w:rsidR="00F54FC0" w:rsidRPr="00420DEF">
        <w:rPr>
          <w:rFonts w:ascii="標楷體" w:eastAsia="標楷體" w:hAnsi="標楷體" w:hint="eastAsia"/>
          <w:b/>
          <w:kern w:val="0"/>
          <w:position w:val="-2"/>
          <w:sz w:val="36"/>
          <w:szCs w:val="36"/>
        </w:rPr>
        <w:t>」</w:t>
      </w:r>
      <w:r w:rsidR="00F54FC0">
        <w:rPr>
          <w:rFonts w:ascii="標楷體" w:eastAsia="標楷體" w:hAnsi="標楷體" w:hint="eastAsia"/>
          <w:b/>
          <w:kern w:val="0"/>
          <w:position w:val="-2"/>
          <w:sz w:val="36"/>
          <w:szCs w:val="36"/>
        </w:rPr>
        <w:t>意象繪圖著色比賽簡章</w:t>
      </w:r>
    </w:p>
    <w:p w:rsidR="003A68D0" w:rsidRDefault="003A68D0" w:rsidP="003A68D0">
      <w:pPr>
        <w:spacing w:line="440" w:lineRule="exact"/>
        <w:ind w:left="1400" w:hangingChars="500" w:hanging="1400"/>
        <w:rPr>
          <w:rFonts w:eastAsia="標楷體" w:hint="eastAsia"/>
          <w:sz w:val="28"/>
          <w:szCs w:val="28"/>
        </w:rPr>
      </w:pPr>
      <w:r>
        <w:rPr>
          <w:rFonts w:eastAsia="標楷體" w:hint="eastAsia"/>
          <w:sz w:val="28"/>
          <w:szCs w:val="28"/>
        </w:rPr>
        <w:t>一</w:t>
      </w:r>
      <w:r>
        <w:rPr>
          <w:rFonts w:eastAsia="標楷體"/>
          <w:sz w:val="28"/>
          <w:szCs w:val="28"/>
        </w:rPr>
        <w:t>、</w:t>
      </w:r>
      <w:r>
        <w:rPr>
          <w:rFonts w:eastAsia="標楷體" w:hint="eastAsia"/>
          <w:sz w:val="28"/>
          <w:szCs w:val="28"/>
        </w:rPr>
        <w:t>比賽</w:t>
      </w:r>
      <w:r w:rsidRPr="007568A4">
        <w:rPr>
          <w:rFonts w:eastAsia="標楷體" w:hint="eastAsia"/>
          <w:sz w:val="28"/>
          <w:szCs w:val="28"/>
        </w:rPr>
        <w:t>目的：為</w:t>
      </w:r>
      <w:r>
        <w:rPr>
          <w:rFonts w:eastAsia="標楷體" w:hint="eastAsia"/>
          <w:sz w:val="28"/>
          <w:szCs w:val="28"/>
        </w:rPr>
        <w:t>讓縣內大小朋友了解客家天穿日</w:t>
      </w:r>
      <w:r>
        <w:rPr>
          <w:rFonts w:eastAsia="標楷體" w:hint="eastAsia"/>
          <w:sz w:val="28"/>
          <w:szCs w:val="28"/>
        </w:rPr>
        <w:t>(</w:t>
      </w:r>
      <w:r>
        <w:rPr>
          <w:rFonts w:eastAsia="標楷體" w:hint="eastAsia"/>
          <w:sz w:val="28"/>
          <w:szCs w:val="28"/>
        </w:rPr>
        <w:t>農曆正月二十</w:t>
      </w:r>
      <w:r>
        <w:rPr>
          <w:rFonts w:eastAsia="標楷體" w:hint="eastAsia"/>
          <w:sz w:val="28"/>
          <w:szCs w:val="28"/>
        </w:rPr>
        <w:t>)</w:t>
      </w:r>
      <w:r>
        <w:rPr>
          <w:rFonts w:eastAsia="標楷體" w:hint="eastAsia"/>
          <w:sz w:val="28"/>
          <w:szCs w:val="28"/>
        </w:rPr>
        <w:t>的由來及意</w:t>
      </w:r>
    </w:p>
    <w:p w:rsidR="003A68D0" w:rsidRDefault="003A68D0" w:rsidP="00EC2AB6">
      <w:pPr>
        <w:spacing w:line="440" w:lineRule="exact"/>
        <w:ind w:left="1960" w:hangingChars="700" w:hanging="1960"/>
        <w:rPr>
          <w:rFonts w:eastAsia="標楷體" w:hint="eastAsia"/>
          <w:sz w:val="28"/>
          <w:szCs w:val="28"/>
        </w:rPr>
      </w:pPr>
      <w:r>
        <w:rPr>
          <w:rFonts w:eastAsia="標楷體" w:hint="eastAsia"/>
          <w:sz w:val="28"/>
          <w:szCs w:val="28"/>
        </w:rPr>
        <w:t xml:space="preserve">   </w:t>
      </w:r>
      <w:r w:rsidR="00EC2AB6">
        <w:rPr>
          <w:rFonts w:eastAsia="標楷體" w:hint="eastAsia"/>
          <w:sz w:val="28"/>
          <w:szCs w:val="28"/>
        </w:rPr>
        <w:t xml:space="preserve">           </w:t>
      </w:r>
      <w:r>
        <w:rPr>
          <w:rFonts w:eastAsia="標楷體" w:hint="eastAsia"/>
          <w:sz w:val="28"/>
          <w:szCs w:val="28"/>
        </w:rPr>
        <w:t>義，原於古代女媧補天傳說，為華人感念女媧補天，救助人類的特殊節慶，而在華人各族群重視度逐漸式微下，今日以客家人特別重視此節日，只許祭神、遊樂，不許工作，有保持環境生生不息，資源永續發展的環保意義。提倡客家傳說故事的能見度，並增進大家對客家文化的了解，特舉辦著色比賽。</w:t>
      </w:r>
    </w:p>
    <w:p w:rsidR="00F54FC0" w:rsidRPr="007568A4" w:rsidRDefault="00F54FC0" w:rsidP="00013E96">
      <w:pPr>
        <w:spacing w:line="440" w:lineRule="exact"/>
        <w:rPr>
          <w:rFonts w:eastAsia="標楷體" w:hint="eastAsia"/>
          <w:sz w:val="28"/>
          <w:szCs w:val="28"/>
        </w:rPr>
      </w:pPr>
      <w:r>
        <w:rPr>
          <w:rFonts w:eastAsia="標楷體" w:hint="eastAsia"/>
          <w:sz w:val="28"/>
          <w:szCs w:val="28"/>
        </w:rPr>
        <w:t>二</w:t>
      </w:r>
      <w:r>
        <w:rPr>
          <w:rFonts w:eastAsia="標楷體"/>
          <w:sz w:val="28"/>
          <w:szCs w:val="28"/>
        </w:rPr>
        <w:t>、</w:t>
      </w:r>
      <w:r w:rsidRPr="007568A4">
        <w:rPr>
          <w:rFonts w:eastAsia="標楷體" w:hint="eastAsia"/>
          <w:sz w:val="28"/>
          <w:szCs w:val="28"/>
        </w:rPr>
        <w:t>徵集對象：</w:t>
      </w:r>
      <w:r>
        <w:rPr>
          <w:rFonts w:eastAsia="標楷體" w:hint="eastAsia"/>
          <w:sz w:val="28"/>
          <w:szCs w:val="28"/>
        </w:rPr>
        <w:t>花蓮</w:t>
      </w:r>
      <w:r w:rsidRPr="007568A4">
        <w:rPr>
          <w:rFonts w:eastAsia="標楷體" w:hint="eastAsia"/>
          <w:sz w:val="28"/>
          <w:szCs w:val="28"/>
        </w:rPr>
        <w:t>縣</w:t>
      </w:r>
      <w:r>
        <w:rPr>
          <w:rFonts w:eastAsia="標楷體" w:hint="eastAsia"/>
          <w:sz w:val="28"/>
          <w:szCs w:val="28"/>
        </w:rPr>
        <w:t>內</w:t>
      </w:r>
      <w:r w:rsidRPr="007568A4">
        <w:rPr>
          <w:rFonts w:eastAsia="標楷體" w:hint="eastAsia"/>
          <w:sz w:val="28"/>
          <w:szCs w:val="28"/>
        </w:rPr>
        <w:t>公、私立</w:t>
      </w:r>
      <w:r>
        <w:rPr>
          <w:rFonts w:eastAsia="標楷體" w:hint="eastAsia"/>
          <w:sz w:val="28"/>
          <w:szCs w:val="28"/>
        </w:rPr>
        <w:t>幼兒園</w:t>
      </w:r>
      <w:r w:rsidR="00013E96">
        <w:rPr>
          <w:rFonts w:eastAsia="標楷體" w:hint="eastAsia"/>
          <w:sz w:val="28"/>
          <w:szCs w:val="28"/>
        </w:rPr>
        <w:t>、國小、</w:t>
      </w:r>
      <w:r w:rsidRPr="007568A4">
        <w:rPr>
          <w:rFonts w:eastAsia="標楷體" w:hint="eastAsia"/>
          <w:sz w:val="28"/>
          <w:szCs w:val="28"/>
        </w:rPr>
        <w:t>國</w:t>
      </w:r>
      <w:r w:rsidR="00970B8C">
        <w:rPr>
          <w:rFonts w:eastAsia="標楷體" w:hint="eastAsia"/>
          <w:sz w:val="28"/>
          <w:szCs w:val="28"/>
        </w:rPr>
        <w:t>中</w:t>
      </w:r>
      <w:r w:rsidRPr="007568A4">
        <w:rPr>
          <w:rFonts w:eastAsia="標楷體" w:hint="eastAsia"/>
          <w:sz w:val="28"/>
          <w:szCs w:val="28"/>
        </w:rPr>
        <w:t>學生</w:t>
      </w:r>
      <w:r>
        <w:rPr>
          <w:rFonts w:eastAsia="標楷體" w:hint="eastAsia"/>
          <w:sz w:val="28"/>
          <w:szCs w:val="28"/>
        </w:rPr>
        <w:t>。</w:t>
      </w:r>
    </w:p>
    <w:p w:rsidR="00F54FC0" w:rsidRPr="00E71824" w:rsidRDefault="00F54FC0" w:rsidP="00F54FC0">
      <w:pPr>
        <w:spacing w:line="440" w:lineRule="exact"/>
        <w:rPr>
          <w:rFonts w:eastAsia="標楷體" w:hint="eastAsia"/>
          <w:b/>
          <w:sz w:val="28"/>
          <w:szCs w:val="28"/>
        </w:rPr>
      </w:pPr>
      <w:r>
        <w:rPr>
          <w:rFonts w:eastAsia="標楷體" w:hint="eastAsia"/>
          <w:sz w:val="28"/>
          <w:szCs w:val="28"/>
        </w:rPr>
        <w:t>三</w:t>
      </w:r>
      <w:r>
        <w:rPr>
          <w:rFonts w:eastAsia="標楷體"/>
          <w:sz w:val="28"/>
          <w:szCs w:val="28"/>
        </w:rPr>
        <w:t>、</w:t>
      </w:r>
      <w:r>
        <w:rPr>
          <w:rFonts w:eastAsia="標楷體" w:hint="eastAsia"/>
          <w:sz w:val="28"/>
          <w:szCs w:val="28"/>
        </w:rPr>
        <w:t>創作</w:t>
      </w:r>
      <w:r w:rsidRPr="007568A4">
        <w:rPr>
          <w:rFonts w:eastAsia="標楷體" w:hint="eastAsia"/>
          <w:sz w:val="28"/>
          <w:szCs w:val="28"/>
        </w:rPr>
        <w:t>題材：</w:t>
      </w:r>
      <w:r w:rsidRPr="00E71824">
        <w:rPr>
          <w:rFonts w:eastAsia="標楷體" w:hint="eastAsia"/>
          <w:b/>
          <w:sz w:val="28"/>
          <w:szCs w:val="28"/>
        </w:rPr>
        <w:t>以客家天穿日「女媧補天」的故事為主題發揮著色及繪畫創意。</w:t>
      </w:r>
    </w:p>
    <w:p w:rsidR="00F54FC0" w:rsidRPr="007568A4" w:rsidRDefault="00F54FC0" w:rsidP="00F54FC0">
      <w:pPr>
        <w:spacing w:line="440" w:lineRule="exact"/>
        <w:rPr>
          <w:rFonts w:eastAsia="標楷體" w:hint="eastAsia"/>
          <w:sz w:val="28"/>
          <w:szCs w:val="28"/>
        </w:rPr>
      </w:pPr>
      <w:r>
        <w:rPr>
          <w:rFonts w:eastAsia="標楷體" w:hint="eastAsia"/>
          <w:sz w:val="28"/>
          <w:szCs w:val="28"/>
        </w:rPr>
        <w:t>四</w:t>
      </w:r>
      <w:r>
        <w:rPr>
          <w:rFonts w:eastAsia="標楷體"/>
          <w:sz w:val="28"/>
          <w:szCs w:val="28"/>
        </w:rPr>
        <w:t>、</w:t>
      </w:r>
      <w:r w:rsidRPr="007568A4">
        <w:rPr>
          <w:rFonts w:eastAsia="標楷體" w:hint="eastAsia"/>
          <w:sz w:val="28"/>
          <w:szCs w:val="28"/>
        </w:rPr>
        <w:t>作品類別：</w:t>
      </w:r>
    </w:p>
    <w:p w:rsidR="003A68D0" w:rsidRPr="009B518C" w:rsidRDefault="003A68D0" w:rsidP="00E13840">
      <w:pPr>
        <w:spacing w:line="440" w:lineRule="exact"/>
        <w:ind w:leftChars="200" w:left="480"/>
        <w:rPr>
          <w:rFonts w:eastAsia="標楷體" w:hint="eastAsia"/>
          <w:sz w:val="28"/>
          <w:szCs w:val="28"/>
        </w:rPr>
      </w:pPr>
      <w:r>
        <w:rPr>
          <w:rFonts w:eastAsia="標楷體" w:hint="eastAsia"/>
          <w:sz w:val="28"/>
          <w:szCs w:val="28"/>
        </w:rPr>
        <w:t>以</w:t>
      </w:r>
      <w:r w:rsidRPr="00C95115">
        <w:rPr>
          <w:rFonts w:eastAsia="標楷體" w:hint="eastAsia"/>
          <w:b/>
          <w:bCs/>
          <w:sz w:val="28"/>
          <w:szCs w:val="28"/>
        </w:rPr>
        <w:t>本</w:t>
      </w:r>
      <w:r w:rsidR="00E13840">
        <w:rPr>
          <w:rFonts w:eastAsia="標楷體" w:hint="eastAsia"/>
          <w:b/>
          <w:bCs/>
          <w:sz w:val="28"/>
          <w:szCs w:val="28"/>
        </w:rPr>
        <w:t>府</w:t>
      </w:r>
      <w:r w:rsidRPr="00C95115">
        <w:rPr>
          <w:rFonts w:eastAsia="標楷體" w:hint="eastAsia"/>
          <w:b/>
          <w:bCs/>
          <w:sz w:val="28"/>
          <w:szCs w:val="28"/>
        </w:rPr>
        <w:t>提供</w:t>
      </w:r>
      <w:r w:rsidRPr="00C95115">
        <w:rPr>
          <w:rFonts w:eastAsia="標楷體" w:hint="eastAsia"/>
          <w:b/>
          <w:bCs/>
          <w:sz w:val="28"/>
          <w:szCs w:val="28"/>
        </w:rPr>
        <w:t>8</w:t>
      </w:r>
      <w:r w:rsidRPr="00C95115">
        <w:rPr>
          <w:rFonts w:eastAsia="標楷體" w:hint="eastAsia"/>
          <w:b/>
          <w:bCs/>
          <w:sz w:val="28"/>
          <w:szCs w:val="28"/>
        </w:rPr>
        <w:t>開及</w:t>
      </w:r>
      <w:r w:rsidRPr="00C95115">
        <w:rPr>
          <w:rFonts w:eastAsia="標楷體" w:hint="eastAsia"/>
          <w:b/>
          <w:bCs/>
          <w:sz w:val="28"/>
          <w:szCs w:val="28"/>
        </w:rPr>
        <w:t>4</w:t>
      </w:r>
      <w:r w:rsidRPr="00C95115">
        <w:rPr>
          <w:rFonts w:eastAsia="標楷體" w:hint="eastAsia"/>
          <w:b/>
          <w:bCs/>
          <w:sz w:val="28"/>
          <w:szCs w:val="28"/>
        </w:rPr>
        <w:t>開</w:t>
      </w:r>
      <w:r>
        <w:rPr>
          <w:rFonts w:eastAsia="標楷體" w:hint="eastAsia"/>
          <w:sz w:val="28"/>
          <w:szCs w:val="28"/>
        </w:rPr>
        <w:t>圖畫紙為主進行著色書畫</w:t>
      </w:r>
      <w:r w:rsidRPr="007568A4">
        <w:rPr>
          <w:rFonts w:eastAsia="標楷體" w:hint="eastAsia"/>
          <w:sz w:val="28"/>
          <w:szCs w:val="28"/>
        </w:rPr>
        <w:t>，</w:t>
      </w:r>
      <w:r>
        <w:rPr>
          <w:rFonts w:eastAsia="標楷體" w:hint="eastAsia"/>
          <w:sz w:val="28"/>
          <w:szCs w:val="28"/>
        </w:rPr>
        <w:t>各組別難易度不同，</w:t>
      </w:r>
      <w:r w:rsidRPr="007568A4">
        <w:rPr>
          <w:rFonts w:eastAsia="標楷體" w:hint="eastAsia"/>
          <w:sz w:val="28"/>
          <w:szCs w:val="28"/>
        </w:rPr>
        <w:t>每位學生</w:t>
      </w:r>
      <w:r>
        <w:rPr>
          <w:rFonts w:eastAsia="標楷體" w:hint="eastAsia"/>
          <w:sz w:val="28"/>
          <w:szCs w:val="28"/>
        </w:rPr>
        <w:t>限投稿</w:t>
      </w:r>
      <w:r w:rsidRPr="007568A4">
        <w:rPr>
          <w:rFonts w:eastAsia="標楷體" w:hint="eastAsia"/>
          <w:sz w:val="28"/>
          <w:szCs w:val="28"/>
        </w:rPr>
        <w:t>一件</w:t>
      </w:r>
      <w:r>
        <w:rPr>
          <w:rFonts w:eastAsia="標楷體" w:hint="eastAsia"/>
          <w:sz w:val="28"/>
          <w:szCs w:val="28"/>
        </w:rPr>
        <w:t>作品</w:t>
      </w:r>
      <w:r w:rsidRPr="007568A4">
        <w:rPr>
          <w:rFonts w:eastAsia="標楷體" w:hint="eastAsia"/>
          <w:sz w:val="28"/>
          <w:szCs w:val="28"/>
        </w:rPr>
        <w:t>。</w:t>
      </w:r>
      <w:r>
        <w:rPr>
          <w:rFonts w:eastAsia="標楷體" w:hint="eastAsia"/>
          <w:sz w:val="28"/>
          <w:szCs w:val="28"/>
        </w:rPr>
        <w:t>(</w:t>
      </w:r>
      <w:r>
        <w:rPr>
          <w:rFonts w:eastAsia="標楷體" w:hint="eastAsia"/>
          <w:sz w:val="28"/>
          <w:szCs w:val="28"/>
        </w:rPr>
        <w:t>比賽用圖畫紙請至花蓮</w:t>
      </w:r>
      <w:r w:rsidR="007E6EDB">
        <w:rPr>
          <w:rFonts w:eastAsia="標楷體" w:hint="eastAsia"/>
          <w:sz w:val="28"/>
          <w:szCs w:val="28"/>
        </w:rPr>
        <w:t>縣政府客家事務處</w:t>
      </w:r>
      <w:r w:rsidR="00665B6E">
        <w:rPr>
          <w:rFonts w:eastAsia="標楷體" w:hint="eastAsia"/>
          <w:sz w:val="28"/>
          <w:szCs w:val="28"/>
        </w:rPr>
        <w:t>民俗藝術科符小姐</w:t>
      </w:r>
      <w:r>
        <w:rPr>
          <w:rFonts w:eastAsia="標楷體" w:hint="eastAsia"/>
          <w:sz w:val="28"/>
          <w:szCs w:val="28"/>
        </w:rPr>
        <w:t>領取，每人限領一張</w:t>
      </w:r>
      <w:r>
        <w:rPr>
          <w:rFonts w:eastAsia="標楷體" w:hint="eastAsia"/>
          <w:sz w:val="28"/>
          <w:szCs w:val="28"/>
        </w:rPr>
        <w:t>)</w:t>
      </w:r>
    </w:p>
    <w:p w:rsidR="003A68D0"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※國小高年級及國中組提供4開空白紙張進行創意書畫，其餘組別提供8</w:t>
      </w:r>
    </w:p>
    <w:p w:rsidR="003A68D0"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開圖畫紙進行著色創意。</w:t>
      </w:r>
    </w:p>
    <w:p w:rsidR="00F54FC0" w:rsidRPr="007568A4" w:rsidRDefault="00F54FC0" w:rsidP="00F54FC0">
      <w:pPr>
        <w:spacing w:line="440" w:lineRule="exact"/>
        <w:rPr>
          <w:rFonts w:eastAsia="標楷體" w:hint="eastAsia"/>
          <w:sz w:val="28"/>
          <w:szCs w:val="28"/>
        </w:rPr>
      </w:pPr>
      <w:r>
        <w:rPr>
          <w:rFonts w:eastAsia="標楷體" w:hint="eastAsia"/>
          <w:sz w:val="28"/>
          <w:szCs w:val="28"/>
        </w:rPr>
        <w:t>五</w:t>
      </w:r>
      <w:r>
        <w:rPr>
          <w:rFonts w:eastAsia="標楷體"/>
          <w:sz w:val="28"/>
          <w:szCs w:val="28"/>
        </w:rPr>
        <w:t>、</w:t>
      </w:r>
      <w:r>
        <w:rPr>
          <w:rFonts w:eastAsia="標楷體" w:hint="eastAsia"/>
          <w:sz w:val="28"/>
          <w:szCs w:val="28"/>
        </w:rPr>
        <w:t>比賽</w:t>
      </w:r>
      <w:r w:rsidRPr="007568A4">
        <w:rPr>
          <w:rFonts w:eastAsia="標楷體" w:hint="eastAsia"/>
          <w:sz w:val="28"/>
          <w:szCs w:val="28"/>
        </w:rPr>
        <w:t>組別：</w:t>
      </w:r>
    </w:p>
    <w:p w:rsidR="003A68D0" w:rsidRPr="00CC378B" w:rsidRDefault="003A68D0" w:rsidP="008C0E0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sidRPr="00CC378B">
        <w:rPr>
          <w:rFonts w:ascii="標楷體" w:eastAsia="標楷體" w:hAnsi="標楷體" w:cs="新細明體" w:hint="eastAsia"/>
          <w:color w:val="000000"/>
          <w:kern w:val="0"/>
          <w:sz w:val="28"/>
          <w:szCs w:val="28"/>
        </w:rPr>
        <w:t>（一</w:t>
      </w:r>
      <w:r w:rsidRPr="00CC378B">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幼</w:t>
      </w:r>
      <w:r w:rsidR="008C0E00">
        <w:rPr>
          <w:rFonts w:ascii="標楷體" w:eastAsia="標楷體" w:hAnsi="標楷體" w:cs="新細明體" w:hint="eastAsia"/>
          <w:color w:val="000000"/>
          <w:kern w:val="0"/>
          <w:sz w:val="28"/>
          <w:szCs w:val="28"/>
        </w:rPr>
        <w:t>兒</w:t>
      </w:r>
      <w:r>
        <w:rPr>
          <w:rFonts w:ascii="標楷體" w:eastAsia="標楷體" w:hAnsi="標楷體" w:cs="新細明體" w:hint="eastAsia"/>
          <w:color w:val="000000"/>
          <w:kern w:val="0"/>
          <w:sz w:val="28"/>
          <w:szCs w:val="28"/>
        </w:rPr>
        <w:t>園及國小低年級組(小一、小二)</w:t>
      </w:r>
    </w:p>
    <w:p w:rsidR="003A68D0"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sidRPr="00CC378B">
        <w:rPr>
          <w:rFonts w:ascii="標楷體" w:eastAsia="標楷體" w:hAnsi="標楷體" w:cs="新細明體" w:hint="eastAsia"/>
          <w:color w:val="000000"/>
          <w:kern w:val="0"/>
          <w:sz w:val="28"/>
          <w:szCs w:val="28"/>
        </w:rPr>
        <w:t>（二</w:t>
      </w:r>
      <w:r w:rsidRPr="00CC378B">
        <w:rPr>
          <w:rFonts w:ascii="標楷體" w:eastAsia="標楷體" w:hAnsi="標楷體" w:cs="新細明體"/>
          <w:color w:val="000000"/>
          <w:kern w:val="0"/>
          <w:sz w:val="28"/>
          <w:szCs w:val="28"/>
        </w:rPr>
        <w:t>）</w:t>
      </w:r>
      <w:r w:rsidRPr="00CC378B">
        <w:rPr>
          <w:rFonts w:ascii="標楷體" w:eastAsia="標楷體" w:hAnsi="標楷體" w:cs="新細明體" w:hint="eastAsia"/>
          <w:color w:val="000000"/>
          <w:kern w:val="0"/>
          <w:sz w:val="28"/>
          <w:szCs w:val="28"/>
        </w:rPr>
        <w:t>國小</w:t>
      </w:r>
      <w:r>
        <w:rPr>
          <w:rFonts w:ascii="標楷體" w:eastAsia="標楷體" w:hAnsi="標楷體" w:cs="新細明體" w:hint="eastAsia"/>
          <w:color w:val="000000"/>
          <w:kern w:val="0"/>
          <w:sz w:val="28"/>
          <w:szCs w:val="28"/>
        </w:rPr>
        <w:t>中</w:t>
      </w:r>
      <w:r w:rsidRPr="00CC378B">
        <w:rPr>
          <w:rFonts w:ascii="標楷體" w:eastAsia="標楷體" w:hAnsi="標楷體" w:cs="新細明體" w:hint="eastAsia"/>
          <w:color w:val="000000"/>
          <w:kern w:val="0"/>
          <w:sz w:val="28"/>
          <w:szCs w:val="28"/>
        </w:rPr>
        <w:t>年級組(</w:t>
      </w:r>
      <w:r>
        <w:rPr>
          <w:rFonts w:ascii="標楷體" w:eastAsia="標楷體" w:hAnsi="標楷體" w:cs="新細明體" w:hint="eastAsia"/>
          <w:color w:val="000000"/>
          <w:kern w:val="0"/>
          <w:sz w:val="28"/>
          <w:szCs w:val="28"/>
        </w:rPr>
        <w:t>小三、小四、小五</w:t>
      </w:r>
      <w:r w:rsidRPr="00CC378B">
        <w:rPr>
          <w:rFonts w:ascii="標楷體" w:eastAsia="標楷體" w:hAnsi="標楷體" w:cs="新細明體" w:hint="eastAsia"/>
          <w:color w:val="000000"/>
          <w:kern w:val="0"/>
          <w:sz w:val="28"/>
          <w:szCs w:val="28"/>
        </w:rPr>
        <w:t>)</w:t>
      </w:r>
    </w:p>
    <w:p w:rsidR="003A68D0"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（三</w:t>
      </w:r>
      <w:r w:rsidRPr="00CC378B">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國小高年級</w:t>
      </w:r>
      <w:r w:rsidRPr="00CC378B">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小六</w:t>
      </w:r>
      <w:r w:rsidRPr="00CC378B">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及國中組</w:t>
      </w:r>
    </w:p>
    <w:p w:rsidR="00F54FC0" w:rsidRPr="007568A4" w:rsidRDefault="00F54FC0" w:rsidP="00F54FC0">
      <w:pPr>
        <w:spacing w:line="440" w:lineRule="exact"/>
        <w:rPr>
          <w:rFonts w:eastAsia="標楷體" w:hint="eastAsia"/>
          <w:sz w:val="28"/>
          <w:szCs w:val="28"/>
        </w:rPr>
      </w:pPr>
      <w:r>
        <w:rPr>
          <w:rFonts w:eastAsia="標楷體" w:hint="eastAsia"/>
          <w:sz w:val="28"/>
          <w:szCs w:val="28"/>
        </w:rPr>
        <w:t>六</w:t>
      </w:r>
      <w:r>
        <w:rPr>
          <w:rFonts w:eastAsia="標楷體"/>
          <w:sz w:val="28"/>
          <w:szCs w:val="28"/>
        </w:rPr>
        <w:t>、</w:t>
      </w:r>
      <w:r w:rsidRPr="007568A4">
        <w:rPr>
          <w:rFonts w:eastAsia="標楷體" w:hint="eastAsia"/>
          <w:sz w:val="28"/>
          <w:szCs w:val="28"/>
        </w:rPr>
        <w:t>作品規格：</w:t>
      </w:r>
    </w:p>
    <w:p w:rsidR="003A68D0" w:rsidRPr="007568A4" w:rsidRDefault="003A68D0" w:rsidP="00E76AD8">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（一</w:t>
      </w:r>
      <w:r>
        <w:rPr>
          <w:rFonts w:ascii="標楷體" w:eastAsia="標楷體" w:hAnsi="標楷體" w:cs="新細明體"/>
          <w:color w:val="000000"/>
          <w:kern w:val="0"/>
          <w:sz w:val="28"/>
          <w:szCs w:val="28"/>
        </w:rPr>
        <w:t>）紙本作品</w:t>
      </w:r>
      <w:r w:rsidRPr="007568A4">
        <w:rPr>
          <w:rFonts w:ascii="標楷體" w:eastAsia="標楷體" w:hAnsi="標楷體" w:cs="新細明體" w:hint="eastAsia"/>
          <w:color w:val="000000"/>
          <w:kern w:val="0"/>
          <w:sz w:val="28"/>
          <w:szCs w:val="28"/>
        </w:rPr>
        <w:t>以</w:t>
      </w:r>
      <w:r>
        <w:rPr>
          <w:rFonts w:ascii="標楷體" w:eastAsia="標楷體" w:hAnsi="標楷體" w:cs="新細明體" w:hint="eastAsia"/>
          <w:color w:val="000000"/>
          <w:kern w:val="0"/>
          <w:sz w:val="28"/>
          <w:szCs w:val="28"/>
        </w:rPr>
        <w:t>本</w:t>
      </w:r>
      <w:r w:rsidR="00E76AD8">
        <w:rPr>
          <w:rFonts w:ascii="標楷體" w:eastAsia="標楷體" w:hAnsi="標楷體" w:cs="新細明體" w:hint="eastAsia"/>
          <w:color w:val="000000"/>
          <w:kern w:val="0"/>
          <w:sz w:val="28"/>
          <w:szCs w:val="28"/>
        </w:rPr>
        <w:t>府</w:t>
      </w:r>
      <w:r>
        <w:rPr>
          <w:rFonts w:ascii="標楷體" w:eastAsia="標楷體" w:hAnsi="標楷體" w:cs="新細明體" w:hint="eastAsia"/>
          <w:color w:val="000000"/>
          <w:kern w:val="0"/>
          <w:sz w:val="28"/>
          <w:szCs w:val="28"/>
        </w:rPr>
        <w:t>提供8開、4開圖畫紙</w:t>
      </w:r>
      <w:r>
        <w:rPr>
          <w:rFonts w:ascii="標楷體" w:eastAsia="標楷體" w:hAnsi="標楷體" w:cs="新細明體"/>
          <w:color w:val="000000"/>
          <w:kern w:val="0"/>
          <w:sz w:val="28"/>
          <w:szCs w:val="28"/>
        </w:rPr>
        <w:t>為主</w:t>
      </w:r>
      <w:r>
        <w:rPr>
          <w:rFonts w:ascii="標楷體" w:eastAsia="標楷體" w:hAnsi="標楷體" w:cs="新細明體" w:hint="eastAsia"/>
          <w:color w:val="000000"/>
          <w:kern w:val="0"/>
          <w:sz w:val="28"/>
          <w:szCs w:val="28"/>
        </w:rPr>
        <w:t>。</w:t>
      </w:r>
    </w:p>
    <w:p w:rsidR="003A68D0" w:rsidRPr="007568A4"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（二</w:t>
      </w:r>
      <w:r>
        <w:rPr>
          <w:rFonts w:ascii="標楷體" w:eastAsia="標楷體" w:hAnsi="標楷體" w:cs="新細明體"/>
          <w:color w:val="000000"/>
          <w:kern w:val="0"/>
          <w:sz w:val="28"/>
          <w:szCs w:val="28"/>
        </w:rPr>
        <w:t>）</w:t>
      </w:r>
      <w:r w:rsidRPr="007568A4">
        <w:rPr>
          <w:rFonts w:ascii="標楷體" w:eastAsia="標楷體" w:hAnsi="標楷體" w:cs="新細明體"/>
          <w:color w:val="000000"/>
          <w:kern w:val="0"/>
          <w:sz w:val="28"/>
          <w:szCs w:val="28"/>
        </w:rPr>
        <w:t>繪圖材料、畫具不拘，作品一律</w:t>
      </w:r>
      <w:r w:rsidRPr="007568A4">
        <w:rPr>
          <w:rFonts w:ascii="標楷體" w:eastAsia="標楷體" w:hAnsi="標楷體" w:cs="新細明體" w:hint="eastAsia"/>
          <w:color w:val="000000"/>
          <w:kern w:val="0"/>
          <w:sz w:val="28"/>
          <w:szCs w:val="28"/>
        </w:rPr>
        <w:t>手繪於圖畫紙上，以平面設計形式表現，須著色，</w:t>
      </w:r>
      <w:r w:rsidRPr="007568A4">
        <w:rPr>
          <w:rFonts w:ascii="標楷體" w:eastAsia="標楷體" w:hAnsi="標楷體" w:cs="新細明體"/>
          <w:color w:val="000000"/>
          <w:kern w:val="0"/>
          <w:sz w:val="28"/>
          <w:szCs w:val="28"/>
        </w:rPr>
        <w:t>不得裱框、護貝</w:t>
      </w:r>
      <w:r w:rsidRPr="007568A4">
        <w:rPr>
          <w:rFonts w:ascii="標楷體" w:eastAsia="標楷體" w:hAnsi="標楷體" w:cs="新細明體" w:hint="eastAsia"/>
          <w:color w:val="000000"/>
          <w:kern w:val="0"/>
          <w:sz w:val="28"/>
          <w:szCs w:val="28"/>
        </w:rPr>
        <w:t>及書寫姓名；作品以圖案、意象、</w:t>
      </w:r>
      <w:r>
        <w:rPr>
          <w:rFonts w:ascii="標楷體" w:eastAsia="標楷體" w:hAnsi="標楷體" w:cs="新細明體" w:hint="eastAsia"/>
          <w:color w:val="000000"/>
          <w:kern w:val="0"/>
          <w:sz w:val="28"/>
          <w:szCs w:val="28"/>
        </w:rPr>
        <w:t>為主要呈現</w:t>
      </w:r>
      <w:r w:rsidRPr="007568A4">
        <w:rPr>
          <w:rFonts w:ascii="標楷體" w:eastAsia="標楷體" w:hAnsi="標楷體" w:cs="新細明體" w:hint="eastAsia"/>
          <w:color w:val="000000"/>
          <w:kern w:val="0"/>
          <w:sz w:val="28"/>
          <w:szCs w:val="28"/>
        </w:rPr>
        <w:t>方式，非必要文字不得出現於作品上。</w:t>
      </w:r>
    </w:p>
    <w:p w:rsidR="00F54FC0" w:rsidRPr="007568A4" w:rsidRDefault="00F54FC0" w:rsidP="00F54FC0">
      <w:pPr>
        <w:snapToGrid w:val="0"/>
        <w:spacing w:line="440" w:lineRule="exact"/>
        <w:rPr>
          <w:rFonts w:ascii="標楷體" w:eastAsia="標楷體" w:hAnsi="標楷體" w:hint="eastAsia"/>
          <w:b/>
          <w:snapToGrid w:val="0"/>
          <w:sz w:val="28"/>
          <w:szCs w:val="28"/>
        </w:rPr>
      </w:pPr>
      <w:r>
        <w:rPr>
          <w:rFonts w:ascii="標楷體" w:eastAsia="標楷體" w:hAnsi="標楷體" w:hint="eastAsia"/>
          <w:b/>
          <w:snapToGrid w:val="0"/>
          <w:kern w:val="0"/>
          <w:sz w:val="28"/>
          <w:szCs w:val="28"/>
        </w:rPr>
        <w:t>七</w:t>
      </w:r>
      <w:r w:rsidRPr="007568A4">
        <w:rPr>
          <w:rFonts w:ascii="標楷體" w:eastAsia="標楷體" w:hAnsi="標楷體" w:hint="eastAsia"/>
          <w:b/>
          <w:snapToGrid w:val="0"/>
          <w:kern w:val="0"/>
          <w:sz w:val="28"/>
          <w:szCs w:val="28"/>
        </w:rPr>
        <w:t>、</w:t>
      </w:r>
      <w:r>
        <w:rPr>
          <w:rFonts w:ascii="標楷體" w:eastAsia="標楷體" w:hAnsi="標楷體" w:hint="eastAsia"/>
          <w:b/>
          <w:snapToGrid w:val="0"/>
          <w:kern w:val="0"/>
          <w:sz w:val="28"/>
          <w:szCs w:val="28"/>
        </w:rPr>
        <w:t>比賽送件及</w:t>
      </w:r>
      <w:r w:rsidRPr="007568A4">
        <w:rPr>
          <w:rFonts w:ascii="標楷體" w:eastAsia="標楷體" w:hAnsi="標楷體" w:hint="eastAsia"/>
          <w:b/>
          <w:snapToGrid w:val="0"/>
          <w:sz w:val="28"/>
          <w:szCs w:val="28"/>
        </w:rPr>
        <w:t>評選時程</w:t>
      </w:r>
    </w:p>
    <w:p w:rsidR="00F54FC0" w:rsidRPr="007568A4" w:rsidRDefault="00F54FC0" w:rsidP="00F342CD">
      <w:pPr>
        <w:snapToGrid w:val="0"/>
        <w:spacing w:line="440" w:lineRule="exact"/>
        <w:rPr>
          <w:rFonts w:ascii="標楷體" w:eastAsia="標楷體" w:hAnsi="標楷體" w:hint="eastAsia"/>
          <w:snapToGrid w:val="0"/>
          <w:sz w:val="28"/>
          <w:szCs w:val="28"/>
        </w:rPr>
      </w:pPr>
      <w:r w:rsidRPr="007568A4">
        <w:rPr>
          <w:rFonts w:ascii="標楷體" w:eastAsia="標楷體" w:hAnsi="標楷體" w:hint="eastAsia"/>
          <w:snapToGrid w:val="0"/>
          <w:sz w:val="28"/>
          <w:szCs w:val="28"/>
        </w:rPr>
        <w:t xml:space="preserve">  （一）送件</w:t>
      </w:r>
      <w:r w:rsidR="0040309E">
        <w:rPr>
          <w:rFonts w:ascii="標楷體" w:eastAsia="標楷體" w:hAnsi="標楷體" w:hint="eastAsia"/>
          <w:snapToGrid w:val="0"/>
          <w:sz w:val="28"/>
          <w:szCs w:val="28"/>
        </w:rPr>
        <w:t>截止</w:t>
      </w:r>
      <w:r w:rsidRPr="007568A4">
        <w:rPr>
          <w:rFonts w:ascii="標楷體" w:eastAsia="標楷體" w:hAnsi="標楷體" w:hint="eastAsia"/>
          <w:snapToGrid w:val="0"/>
          <w:sz w:val="28"/>
          <w:szCs w:val="28"/>
        </w:rPr>
        <w:t>時間：即日起至</w:t>
      </w:r>
      <w:r w:rsidRPr="007568A4">
        <w:rPr>
          <w:rFonts w:ascii="標楷體" w:eastAsia="標楷體" w:hAnsi="標楷體" w:hint="eastAsia"/>
          <w:snapToGrid w:val="0"/>
          <w:color w:val="000000"/>
          <w:sz w:val="28"/>
          <w:szCs w:val="28"/>
        </w:rPr>
        <w:t>1</w:t>
      </w:r>
      <w:r w:rsidR="0040309E">
        <w:rPr>
          <w:rFonts w:ascii="標楷體" w:eastAsia="標楷體" w:hAnsi="標楷體" w:hint="eastAsia"/>
          <w:snapToGrid w:val="0"/>
          <w:color w:val="000000"/>
          <w:sz w:val="28"/>
          <w:szCs w:val="28"/>
        </w:rPr>
        <w:t>10</w:t>
      </w:r>
      <w:r w:rsidRPr="007568A4">
        <w:rPr>
          <w:rFonts w:ascii="標楷體" w:eastAsia="標楷體" w:hAnsi="標楷體" w:hint="eastAsia"/>
          <w:snapToGrid w:val="0"/>
          <w:color w:val="000000"/>
          <w:sz w:val="28"/>
          <w:szCs w:val="28"/>
        </w:rPr>
        <w:t>年</w:t>
      </w:r>
      <w:r w:rsidR="0040309E">
        <w:rPr>
          <w:rFonts w:ascii="標楷體" w:eastAsia="標楷體" w:hAnsi="標楷體" w:hint="eastAsia"/>
          <w:snapToGrid w:val="0"/>
          <w:color w:val="000000"/>
          <w:sz w:val="28"/>
          <w:szCs w:val="28"/>
        </w:rPr>
        <w:t>4</w:t>
      </w:r>
      <w:r w:rsidRPr="007568A4">
        <w:rPr>
          <w:rFonts w:ascii="標楷體" w:eastAsia="標楷體" w:hAnsi="標楷體" w:hint="eastAsia"/>
          <w:snapToGrid w:val="0"/>
          <w:color w:val="FFFFFF"/>
          <w:sz w:val="28"/>
          <w:szCs w:val="28"/>
        </w:rPr>
        <w:t xml:space="preserve"> </w:t>
      </w:r>
      <w:r w:rsidRPr="007568A4">
        <w:rPr>
          <w:rFonts w:ascii="標楷體" w:eastAsia="標楷體" w:hAnsi="標楷體" w:hint="eastAsia"/>
          <w:snapToGrid w:val="0"/>
          <w:color w:val="000000"/>
          <w:sz w:val="28"/>
          <w:szCs w:val="28"/>
        </w:rPr>
        <w:t>月</w:t>
      </w:r>
      <w:r w:rsidR="00F342CD">
        <w:rPr>
          <w:rFonts w:ascii="標楷體" w:eastAsia="標楷體" w:hAnsi="標楷體" w:hint="eastAsia"/>
          <w:snapToGrid w:val="0"/>
          <w:color w:val="000000"/>
          <w:sz w:val="28"/>
          <w:szCs w:val="28"/>
        </w:rPr>
        <w:t>30</w:t>
      </w:r>
      <w:r w:rsidRPr="007568A4">
        <w:rPr>
          <w:rFonts w:ascii="標楷體" w:eastAsia="標楷體" w:hAnsi="標楷體" w:hint="eastAsia"/>
          <w:snapToGrid w:val="0"/>
          <w:color w:val="000000"/>
          <w:sz w:val="28"/>
          <w:szCs w:val="28"/>
        </w:rPr>
        <w:t>日(五)</w:t>
      </w:r>
      <w:r>
        <w:rPr>
          <w:rFonts w:ascii="標楷體" w:eastAsia="標楷體" w:hAnsi="標楷體" w:hint="eastAsia"/>
          <w:snapToGrid w:val="0"/>
          <w:color w:val="000000"/>
          <w:sz w:val="28"/>
          <w:szCs w:val="28"/>
        </w:rPr>
        <w:t>下午5時</w:t>
      </w:r>
      <w:r w:rsidRPr="007568A4">
        <w:rPr>
          <w:rFonts w:ascii="標楷體" w:eastAsia="標楷體" w:hAnsi="標楷體" w:hint="eastAsia"/>
          <w:snapToGrid w:val="0"/>
          <w:color w:val="000000"/>
          <w:sz w:val="28"/>
          <w:szCs w:val="28"/>
        </w:rPr>
        <w:t>止</w:t>
      </w:r>
      <w:r w:rsidRPr="007568A4">
        <w:rPr>
          <w:rFonts w:ascii="標楷體" w:eastAsia="標楷體" w:hAnsi="標楷體" w:hint="eastAsia"/>
          <w:snapToGrid w:val="0"/>
          <w:sz w:val="28"/>
          <w:szCs w:val="28"/>
        </w:rPr>
        <w:t>（郵戳為慿）</w:t>
      </w:r>
    </w:p>
    <w:p w:rsidR="00F54FC0" w:rsidRPr="007568A4" w:rsidRDefault="00F54FC0" w:rsidP="00B94C82">
      <w:pPr>
        <w:snapToGrid w:val="0"/>
        <w:spacing w:line="440" w:lineRule="exact"/>
        <w:rPr>
          <w:rFonts w:ascii="標楷體" w:eastAsia="標楷體" w:hAnsi="標楷體" w:hint="eastAsia"/>
          <w:snapToGrid w:val="0"/>
          <w:sz w:val="28"/>
          <w:szCs w:val="28"/>
        </w:rPr>
      </w:pPr>
      <w:r w:rsidRPr="007568A4">
        <w:rPr>
          <w:rFonts w:ascii="標楷體" w:eastAsia="標楷體" w:hAnsi="標楷體" w:hint="eastAsia"/>
          <w:snapToGrid w:val="0"/>
          <w:sz w:val="28"/>
          <w:szCs w:val="28"/>
        </w:rPr>
        <w:t xml:space="preserve">  （二）評</w:t>
      </w:r>
      <w:r w:rsidR="00884B21">
        <w:rPr>
          <w:rFonts w:ascii="標楷體" w:eastAsia="標楷體" w:hAnsi="標楷體" w:hint="eastAsia"/>
          <w:snapToGrid w:val="0"/>
          <w:sz w:val="28"/>
          <w:szCs w:val="28"/>
        </w:rPr>
        <w:t>審期程</w:t>
      </w:r>
      <w:r w:rsidRPr="007568A4">
        <w:rPr>
          <w:rFonts w:ascii="標楷體" w:eastAsia="標楷體" w:hAnsi="標楷體" w:hint="eastAsia"/>
          <w:snapToGrid w:val="0"/>
          <w:sz w:val="28"/>
          <w:szCs w:val="28"/>
        </w:rPr>
        <w:t>：1</w:t>
      </w:r>
      <w:r w:rsidR="00884B21">
        <w:rPr>
          <w:rFonts w:ascii="標楷體" w:eastAsia="標楷體" w:hAnsi="標楷體" w:hint="eastAsia"/>
          <w:snapToGrid w:val="0"/>
          <w:sz w:val="28"/>
          <w:szCs w:val="28"/>
        </w:rPr>
        <w:t>10</w:t>
      </w:r>
      <w:r w:rsidRPr="007568A4">
        <w:rPr>
          <w:rFonts w:ascii="標楷體" w:eastAsia="標楷體" w:hAnsi="標楷體" w:hint="eastAsia"/>
          <w:snapToGrid w:val="0"/>
          <w:sz w:val="28"/>
          <w:szCs w:val="28"/>
        </w:rPr>
        <w:t>年</w:t>
      </w:r>
      <w:r w:rsidR="00884B21">
        <w:rPr>
          <w:rFonts w:ascii="標楷體" w:eastAsia="標楷體" w:hAnsi="標楷體" w:hint="eastAsia"/>
          <w:snapToGrid w:val="0"/>
          <w:sz w:val="28"/>
          <w:szCs w:val="28"/>
        </w:rPr>
        <w:t>5</w:t>
      </w:r>
      <w:r w:rsidRPr="007568A4">
        <w:rPr>
          <w:rFonts w:ascii="標楷體" w:eastAsia="標楷體" w:hAnsi="標楷體" w:hint="eastAsia"/>
          <w:snapToGrid w:val="0"/>
          <w:sz w:val="28"/>
          <w:szCs w:val="28"/>
        </w:rPr>
        <w:t>月</w:t>
      </w:r>
      <w:r>
        <w:rPr>
          <w:rFonts w:ascii="標楷體" w:eastAsia="標楷體" w:hAnsi="標楷體" w:hint="eastAsia"/>
          <w:snapToGrid w:val="0"/>
          <w:sz w:val="28"/>
          <w:szCs w:val="28"/>
        </w:rPr>
        <w:t>1</w:t>
      </w:r>
      <w:r w:rsidRPr="007568A4">
        <w:rPr>
          <w:rFonts w:ascii="標楷體" w:eastAsia="標楷體" w:hAnsi="標楷體" w:hint="eastAsia"/>
          <w:snapToGrid w:val="0"/>
          <w:sz w:val="28"/>
          <w:szCs w:val="28"/>
        </w:rPr>
        <w:t>日(</w:t>
      </w:r>
      <w:r w:rsidR="00B94C82">
        <w:rPr>
          <w:rFonts w:ascii="標楷體" w:eastAsia="標楷體" w:hAnsi="標楷體" w:hint="eastAsia"/>
          <w:snapToGrid w:val="0"/>
          <w:sz w:val="28"/>
          <w:szCs w:val="28"/>
        </w:rPr>
        <w:t>六</w:t>
      </w:r>
      <w:r w:rsidRPr="007568A4">
        <w:rPr>
          <w:rFonts w:ascii="標楷體" w:eastAsia="標楷體" w:hAnsi="標楷體" w:hint="eastAsia"/>
          <w:snapToGrid w:val="0"/>
          <w:sz w:val="28"/>
          <w:szCs w:val="28"/>
        </w:rPr>
        <w:t>)</w:t>
      </w:r>
      <w:r w:rsidR="00884B21" w:rsidRPr="00884B21">
        <w:rPr>
          <w:rFonts w:ascii="標楷體" w:eastAsia="標楷體" w:hAnsi="標楷體" w:hint="eastAsia"/>
          <w:snapToGrid w:val="0"/>
          <w:sz w:val="28"/>
          <w:szCs w:val="28"/>
        </w:rPr>
        <w:t xml:space="preserve"> </w:t>
      </w:r>
      <w:r w:rsidR="00884B21" w:rsidRPr="007568A4">
        <w:rPr>
          <w:rFonts w:ascii="標楷體" w:eastAsia="標楷體" w:hAnsi="標楷體" w:hint="eastAsia"/>
          <w:snapToGrid w:val="0"/>
          <w:sz w:val="28"/>
          <w:szCs w:val="28"/>
        </w:rPr>
        <w:t>至</w:t>
      </w:r>
      <w:r w:rsidR="00884B21" w:rsidRPr="007568A4">
        <w:rPr>
          <w:rFonts w:ascii="標楷體" w:eastAsia="標楷體" w:hAnsi="標楷體" w:hint="eastAsia"/>
          <w:snapToGrid w:val="0"/>
          <w:color w:val="000000"/>
          <w:sz w:val="28"/>
          <w:szCs w:val="28"/>
        </w:rPr>
        <w:t>1</w:t>
      </w:r>
      <w:r w:rsidR="00884B21">
        <w:rPr>
          <w:rFonts w:ascii="標楷體" w:eastAsia="標楷體" w:hAnsi="標楷體" w:hint="eastAsia"/>
          <w:snapToGrid w:val="0"/>
          <w:color w:val="000000"/>
          <w:sz w:val="28"/>
          <w:szCs w:val="28"/>
        </w:rPr>
        <w:t>10</w:t>
      </w:r>
      <w:r w:rsidR="00884B21" w:rsidRPr="007568A4">
        <w:rPr>
          <w:rFonts w:ascii="標楷體" w:eastAsia="標楷體" w:hAnsi="標楷體" w:hint="eastAsia"/>
          <w:snapToGrid w:val="0"/>
          <w:color w:val="000000"/>
          <w:sz w:val="28"/>
          <w:szCs w:val="28"/>
        </w:rPr>
        <w:t>年</w:t>
      </w:r>
      <w:r w:rsidR="00884B21">
        <w:rPr>
          <w:rFonts w:ascii="標楷體" w:eastAsia="標楷體" w:hAnsi="標楷體" w:hint="eastAsia"/>
          <w:snapToGrid w:val="0"/>
          <w:color w:val="000000"/>
          <w:sz w:val="28"/>
          <w:szCs w:val="28"/>
        </w:rPr>
        <w:t>5</w:t>
      </w:r>
      <w:r w:rsidR="00884B21" w:rsidRPr="007568A4">
        <w:rPr>
          <w:rFonts w:ascii="標楷體" w:eastAsia="標楷體" w:hAnsi="標楷體" w:hint="eastAsia"/>
          <w:snapToGrid w:val="0"/>
          <w:color w:val="FFFFFF"/>
          <w:sz w:val="28"/>
          <w:szCs w:val="28"/>
        </w:rPr>
        <w:t xml:space="preserve"> </w:t>
      </w:r>
      <w:r w:rsidR="00884B21" w:rsidRPr="007568A4">
        <w:rPr>
          <w:rFonts w:ascii="標楷體" w:eastAsia="標楷體" w:hAnsi="標楷體" w:hint="eastAsia"/>
          <w:snapToGrid w:val="0"/>
          <w:color w:val="000000"/>
          <w:sz w:val="28"/>
          <w:szCs w:val="28"/>
        </w:rPr>
        <w:t>月</w:t>
      </w:r>
      <w:r w:rsidR="00884B21">
        <w:rPr>
          <w:rFonts w:ascii="標楷體" w:eastAsia="標楷體" w:hAnsi="標楷體" w:hint="eastAsia"/>
          <w:snapToGrid w:val="0"/>
          <w:color w:val="000000"/>
          <w:sz w:val="28"/>
          <w:szCs w:val="28"/>
        </w:rPr>
        <w:t>31</w:t>
      </w:r>
      <w:r w:rsidR="00884B21" w:rsidRPr="007568A4">
        <w:rPr>
          <w:rFonts w:ascii="標楷體" w:eastAsia="標楷體" w:hAnsi="標楷體" w:hint="eastAsia"/>
          <w:snapToGrid w:val="0"/>
          <w:color w:val="000000"/>
          <w:sz w:val="28"/>
          <w:szCs w:val="28"/>
        </w:rPr>
        <w:t>日(</w:t>
      </w:r>
      <w:r w:rsidR="00B94C82">
        <w:rPr>
          <w:rFonts w:ascii="標楷體" w:eastAsia="標楷體" w:hAnsi="標楷體" w:hint="eastAsia"/>
          <w:snapToGrid w:val="0"/>
          <w:color w:val="000000"/>
          <w:sz w:val="28"/>
          <w:szCs w:val="28"/>
        </w:rPr>
        <w:t>一</w:t>
      </w:r>
      <w:r w:rsidR="00884B21" w:rsidRPr="007568A4">
        <w:rPr>
          <w:rFonts w:ascii="標楷體" w:eastAsia="標楷體" w:hAnsi="標楷體" w:hint="eastAsia"/>
          <w:snapToGrid w:val="0"/>
          <w:color w:val="000000"/>
          <w:sz w:val="28"/>
          <w:szCs w:val="28"/>
        </w:rPr>
        <w:t>)</w:t>
      </w:r>
      <w:r w:rsidR="00884B21">
        <w:rPr>
          <w:rFonts w:ascii="標楷體" w:eastAsia="標楷體" w:hAnsi="標楷體" w:hint="eastAsia"/>
          <w:snapToGrid w:val="0"/>
          <w:color w:val="000000"/>
          <w:sz w:val="28"/>
          <w:szCs w:val="28"/>
        </w:rPr>
        <w:t>擇1</w:t>
      </w:r>
      <w:r w:rsidR="00884B21">
        <w:rPr>
          <w:rFonts w:ascii="標楷體" w:eastAsia="標楷體" w:hAnsi="標楷體" w:hint="eastAsia"/>
          <w:snapToGrid w:val="0"/>
          <w:sz w:val="28"/>
          <w:szCs w:val="28"/>
        </w:rPr>
        <w:t>日辦理。</w:t>
      </w:r>
    </w:p>
    <w:p w:rsidR="00F54FC0" w:rsidRPr="007568A4" w:rsidRDefault="00F54FC0" w:rsidP="00F54FC0">
      <w:pPr>
        <w:snapToGrid w:val="0"/>
        <w:spacing w:line="440" w:lineRule="exact"/>
        <w:rPr>
          <w:rFonts w:ascii="標楷體" w:eastAsia="標楷體" w:hAnsi="標楷體" w:hint="eastAsia"/>
          <w:snapToGrid w:val="0"/>
          <w:sz w:val="28"/>
          <w:szCs w:val="28"/>
        </w:rPr>
      </w:pPr>
      <w:r w:rsidRPr="007568A4">
        <w:rPr>
          <w:rFonts w:ascii="標楷體" w:eastAsia="標楷體" w:hAnsi="標楷體" w:hint="eastAsia"/>
          <w:snapToGrid w:val="0"/>
          <w:sz w:val="28"/>
          <w:szCs w:val="28"/>
        </w:rPr>
        <w:t xml:space="preserve">  （三）</w:t>
      </w:r>
      <w:r w:rsidR="00316C26">
        <w:rPr>
          <w:rFonts w:ascii="標楷體" w:eastAsia="標楷體" w:hAnsi="標楷體" w:hint="eastAsia"/>
          <w:snapToGrid w:val="0"/>
          <w:sz w:val="28"/>
          <w:szCs w:val="28"/>
        </w:rPr>
        <w:t>評選結果</w:t>
      </w:r>
      <w:r w:rsidRPr="007568A4">
        <w:rPr>
          <w:rFonts w:ascii="標楷體" w:eastAsia="標楷體" w:hAnsi="標楷體" w:hint="eastAsia"/>
          <w:snapToGrid w:val="0"/>
          <w:sz w:val="28"/>
          <w:szCs w:val="28"/>
        </w:rPr>
        <w:t>公告日期：評選結果</w:t>
      </w:r>
      <w:r w:rsidR="00316C26">
        <w:rPr>
          <w:rFonts w:ascii="標楷體" w:eastAsia="標楷體" w:hAnsi="標楷體" w:hint="eastAsia"/>
          <w:snapToGrid w:val="0"/>
          <w:sz w:val="28"/>
          <w:szCs w:val="28"/>
        </w:rPr>
        <w:t>公告</w:t>
      </w:r>
      <w:r w:rsidRPr="007568A4">
        <w:rPr>
          <w:rFonts w:ascii="標楷體" w:eastAsia="標楷體" w:hAnsi="標楷體" w:hint="eastAsia"/>
          <w:snapToGrid w:val="0"/>
          <w:sz w:val="28"/>
          <w:szCs w:val="28"/>
        </w:rPr>
        <w:t>於</w:t>
      </w:r>
      <w:r w:rsidR="00316C26">
        <w:rPr>
          <w:rFonts w:ascii="標楷體" w:eastAsia="標楷體" w:hAnsi="標楷體" w:hint="eastAsia"/>
          <w:snapToGrid w:val="0"/>
          <w:sz w:val="28"/>
          <w:szCs w:val="28"/>
        </w:rPr>
        <w:t>本府及客家事務處網站</w:t>
      </w:r>
      <w:r w:rsidRPr="007568A4">
        <w:rPr>
          <w:rFonts w:ascii="標楷體" w:eastAsia="標楷體" w:hAnsi="標楷體" w:hint="eastAsia"/>
          <w:snapToGrid w:val="0"/>
          <w:sz w:val="28"/>
          <w:szCs w:val="28"/>
        </w:rPr>
        <w:t>。</w:t>
      </w:r>
    </w:p>
    <w:p w:rsidR="003A2A48" w:rsidRDefault="00F54FC0" w:rsidP="003A2A48">
      <w:pPr>
        <w:pStyle w:val="ListParagraph"/>
        <w:tabs>
          <w:tab w:val="left" w:pos="851"/>
        </w:tabs>
        <w:spacing w:line="480" w:lineRule="exact"/>
        <w:ind w:leftChars="0" w:left="0"/>
        <w:rPr>
          <w:rFonts w:ascii="標楷體" w:eastAsia="標楷體" w:hAnsi="標楷體" w:hint="eastAsia"/>
          <w:sz w:val="28"/>
          <w:szCs w:val="28"/>
        </w:rPr>
      </w:pPr>
      <w:r w:rsidRPr="007568A4">
        <w:rPr>
          <w:rFonts w:ascii="標楷體" w:eastAsia="標楷體" w:hAnsi="標楷體" w:hint="eastAsia"/>
          <w:snapToGrid w:val="0"/>
          <w:sz w:val="28"/>
          <w:szCs w:val="28"/>
        </w:rPr>
        <w:t xml:space="preserve">  （四）</w:t>
      </w:r>
      <w:r w:rsidR="00FB1370" w:rsidRPr="007568A4">
        <w:rPr>
          <w:rFonts w:ascii="標楷體" w:eastAsia="標楷體" w:hAnsi="標楷體" w:hint="eastAsia"/>
          <w:sz w:val="28"/>
          <w:szCs w:val="28"/>
        </w:rPr>
        <w:t>頒獎</w:t>
      </w:r>
      <w:r w:rsidR="00FB1370">
        <w:rPr>
          <w:rFonts w:ascii="標楷體" w:eastAsia="標楷體" w:hAnsi="標楷體" w:hint="eastAsia"/>
          <w:sz w:val="28"/>
          <w:szCs w:val="28"/>
        </w:rPr>
        <w:t>作業</w:t>
      </w:r>
      <w:r w:rsidR="00FB1370" w:rsidRPr="007568A4">
        <w:rPr>
          <w:rFonts w:ascii="標楷體" w:eastAsia="標楷體" w:hAnsi="標楷體" w:hint="eastAsia"/>
          <w:sz w:val="28"/>
          <w:szCs w:val="28"/>
        </w:rPr>
        <w:t>：</w:t>
      </w:r>
      <w:r w:rsidR="00FB1370">
        <w:rPr>
          <w:rFonts w:ascii="標楷體" w:eastAsia="標楷體" w:hAnsi="標楷體" w:hint="eastAsia"/>
          <w:sz w:val="28"/>
          <w:szCs w:val="28"/>
        </w:rPr>
        <w:t>暫訂5月份辦理頒</w:t>
      </w:r>
      <w:r w:rsidR="00FB1370" w:rsidRPr="007568A4">
        <w:rPr>
          <w:rFonts w:ascii="標楷體" w:eastAsia="標楷體" w:hAnsi="標楷體" w:hint="eastAsia"/>
          <w:sz w:val="28"/>
          <w:szCs w:val="28"/>
        </w:rPr>
        <w:t>獎</w:t>
      </w:r>
      <w:r w:rsidR="00FB1370">
        <w:rPr>
          <w:rFonts w:ascii="標楷體" w:eastAsia="標楷體" w:hAnsi="標楷體" w:hint="eastAsia"/>
          <w:sz w:val="28"/>
          <w:szCs w:val="28"/>
        </w:rPr>
        <w:t>典禮 (</w:t>
      </w:r>
      <w:r w:rsidR="003A2A48" w:rsidRPr="007F41F5">
        <w:rPr>
          <w:rFonts w:ascii="標楷體" w:eastAsia="標楷體" w:hAnsi="標楷體" w:hint="eastAsia"/>
          <w:sz w:val="28"/>
          <w:szCs w:val="28"/>
        </w:rPr>
        <w:t>視疫情發展情形</w:t>
      </w:r>
      <w:r w:rsidR="003A2A48">
        <w:rPr>
          <w:rFonts w:ascii="標楷體" w:eastAsia="標楷體" w:hAnsi="標楷體" w:hint="eastAsia"/>
          <w:sz w:val="28"/>
          <w:szCs w:val="28"/>
        </w:rPr>
        <w:t>另訂</w:t>
      </w:r>
      <w:r w:rsidR="003A2A48" w:rsidRPr="00C17521">
        <w:rPr>
          <w:rFonts w:ascii="標楷體" w:eastAsia="標楷體" w:hAnsi="標楷體" w:hint="eastAsia"/>
          <w:sz w:val="28"/>
          <w:szCs w:val="28"/>
        </w:rPr>
        <w:t>日期及地</w:t>
      </w:r>
      <w:r w:rsidR="003A2A48">
        <w:rPr>
          <w:rFonts w:ascii="標楷體" w:eastAsia="標楷體" w:hAnsi="標楷體" w:hint="eastAsia"/>
          <w:sz w:val="28"/>
          <w:szCs w:val="28"/>
        </w:rPr>
        <w:t xml:space="preserve"> </w:t>
      </w:r>
    </w:p>
    <w:p w:rsidR="00CE0EA1" w:rsidRDefault="003A2A48" w:rsidP="00394F12">
      <w:pPr>
        <w:snapToGrid w:val="0"/>
        <w:spacing w:line="440" w:lineRule="exact"/>
        <w:rPr>
          <w:rFonts w:ascii="標楷體" w:eastAsia="標楷體" w:hAnsi="標楷體" w:hint="eastAsia"/>
          <w:sz w:val="28"/>
          <w:szCs w:val="28"/>
        </w:rPr>
      </w:pPr>
      <w:r>
        <w:rPr>
          <w:rFonts w:hint="eastAsia"/>
        </w:rPr>
        <w:t xml:space="preserve">                     </w:t>
      </w:r>
      <w:r w:rsidRPr="003963A6">
        <w:rPr>
          <w:rFonts w:ascii="標楷體" w:eastAsia="標楷體" w:hAnsi="標楷體" w:hint="eastAsia"/>
          <w:sz w:val="28"/>
          <w:szCs w:val="28"/>
        </w:rPr>
        <w:t>點</w:t>
      </w:r>
      <w:r w:rsidR="00FB1370">
        <w:rPr>
          <w:rFonts w:ascii="標楷體" w:eastAsia="標楷體" w:hAnsi="標楷體" w:hint="eastAsia"/>
          <w:sz w:val="28"/>
          <w:szCs w:val="28"/>
        </w:rPr>
        <w:t>)</w:t>
      </w:r>
      <w:r w:rsidR="00FB1370" w:rsidRPr="007568A4">
        <w:rPr>
          <w:rFonts w:ascii="標楷體" w:eastAsia="標楷體" w:hAnsi="標楷體" w:hint="eastAsia"/>
          <w:sz w:val="28"/>
          <w:szCs w:val="28"/>
        </w:rPr>
        <w:t>。</w:t>
      </w:r>
    </w:p>
    <w:p w:rsidR="000D2F44" w:rsidRDefault="000D2F44" w:rsidP="00394F12">
      <w:pPr>
        <w:snapToGrid w:val="0"/>
        <w:spacing w:line="440" w:lineRule="exact"/>
        <w:rPr>
          <w:rFonts w:ascii="標楷體" w:eastAsia="標楷體" w:hAnsi="標楷體" w:hint="eastAsia"/>
          <w:sz w:val="28"/>
          <w:szCs w:val="28"/>
        </w:rPr>
      </w:pPr>
    </w:p>
    <w:p w:rsidR="000D2F44" w:rsidRDefault="000D2F44" w:rsidP="00394F12">
      <w:pPr>
        <w:snapToGrid w:val="0"/>
        <w:spacing w:line="440" w:lineRule="exact"/>
        <w:rPr>
          <w:rFonts w:ascii="標楷體" w:eastAsia="標楷體" w:hAnsi="標楷體" w:hint="eastAsia"/>
          <w:sz w:val="28"/>
          <w:szCs w:val="28"/>
        </w:rPr>
      </w:pPr>
    </w:p>
    <w:p w:rsidR="00F54FC0" w:rsidRPr="00394C2C" w:rsidRDefault="00CE0EA1" w:rsidP="00394C2C">
      <w:pPr>
        <w:snapToGrid w:val="0"/>
        <w:spacing w:line="440" w:lineRule="exact"/>
        <w:rPr>
          <w:rFonts w:ascii="標楷體" w:eastAsia="標楷體" w:hAnsi="標楷體"/>
          <w:sz w:val="28"/>
          <w:szCs w:val="28"/>
        </w:rPr>
      </w:pPr>
      <w:r>
        <w:rPr>
          <w:rFonts w:eastAsia="標楷體" w:hint="eastAsia"/>
          <w:sz w:val="28"/>
          <w:szCs w:val="28"/>
        </w:rPr>
        <w:lastRenderedPageBreak/>
        <w:t>八</w:t>
      </w:r>
      <w:r w:rsidR="00F54FC0" w:rsidRPr="007568A4">
        <w:rPr>
          <w:rFonts w:eastAsia="標楷體" w:hint="eastAsia"/>
          <w:sz w:val="28"/>
          <w:szCs w:val="28"/>
        </w:rPr>
        <w:t>、</w:t>
      </w:r>
      <w:r w:rsidR="00F54FC0" w:rsidRPr="007568A4">
        <w:rPr>
          <w:rFonts w:ascii="標楷體" w:eastAsia="標楷體" w:hAnsi="標楷體" w:cs="新細明體"/>
          <w:color w:val="000000"/>
          <w:kern w:val="0"/>
          <w:sz w:val="28"/>
          <w:szCs w:val="28"/>
        </w:rPr>
        <w:t>評</w:t>
      </w:r>
      <w:r w:rsidR="00F54FC0" w:rsidRPr="007568A4">
        <w:rPr>
          <w:rFonts w:ascii="標楷體" w:eastAsia="標楷體" w:hAnsi="標楷體" w:cs="新細明體" w:hint="eastAsia"/>
          <w:color w:val="000000"/>
          <w:kern w:val="0"/>
          <w:sz w:val="28"/>
          <w:szCs w:val="28"/>
        </w:rPr>
        <w:t>選標準</w:t>
      </w:r>
    </w:p>
    <w:p w:rsidR="00F54FC0" w:rsidRDefault="00F54FC0" w:rsidP="00F54FC0">
      <w:pPr>
        <w:widowControl/>
        <w:adjustRightInd w:val="0"/>
        <w:snapToGrid w:val="0"/>
        <w:spacing w:line="440" w:lineRule="exact"/>
        <w:ind w:leftChars="125" w:left="114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（一</w:t>
      </w:r>
      <w:r>
        <w:rPr>
          <w:rFonts w:ascii="標楷體" w:eastAsia="標楷體" w:hAnsi="標楷體" w:cs="新細明體"/>
          <w:color w:val="000000"/>
          <w:kern w:val="0"/>
          <w:sz w:val="28"/>
          <w:szCs w:val="28"/>
        </w:rPr>
        <w:t>）</w:t>
      </w:r>
      <w:r w:rsidRPr="007568A4">
        <w:rPr>
          <w:rFonts w:ascii="標楷體" w:eastAsia="標楷體" w:hAnsi="標楷體" w:cs="新細明體"/>
          <w:color w:val="000000"/>
          <w:kern w:val="0"/>
          <w:sz w:val="28"/>
          <w:szCs w:val="28"/>
        </w:rPr>
        <w:t>需具有</w:t>
      </w:r>
      <w:r>
        <w:rPr>
          <w:rFonts w:ascii="標楷體" w:eastAsia="標楷體" w:hAnsi="標楷體" w:cs="新細明體" w:hint="eastAsia"/>
          <w:color w:val="000000"/>
          <w:kern w:val="0"/>
          <w:sz w:val="28"/>
          <w:szCs w:val="28"/>
        </w:rPr>
        <w:t>呈現客家天穿日</w:t>
      </w:r>
      <w:r w:rsidRPr="007568A4">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女媧補天傳說</w:t>
      </w:r>
      <w:r w:rsidRPr="007568A4">
        <w:rPr>
          <w:rFonts w:ascii="標楷體" w:eastAsia="標楷體" w:hAnsi="標楷體" w:cs="新細明體" w:hint="eastAsia"/>
          <w:color w:val="000000"/>
          <w:kern w:val="0"/>
          <w:sz w:val="28"/>
          <w:szCs w:val="28"/>
        </w:rPr>
        <w:t>」之</w:t>
      </w:r>
      <w:r>
        <w:rPr>
          <w:rFonts w:ascii="標楷體" w:eastAsia="標楷體" w:hAnsi="標楷體" w:cs="新細明體" w:hint="eastAsia"/>
          <w:color w:val="000000"/>
          <w:kern w:val="0"/>
          <w:sz w:val="28"/>
          <w:szCs w:val="28"/>
        </w:rPr>
        <w:t>涵義</w:t>
      </w:r>
      <w:r w:rsidRPr="007568A4">
        <w:rPr>
          <w:rFonts w:ascii="標楷體" w:eastAsia="標楷體" w:hAnsi="標楷體" w:cs="新細明體" w:hint="eastAsia"/>
          <w:color w:val="000000"/>
          <w:kern w:val="0"/>
          <w:sz w:val="28"/>
          <w:szCs w:val="28"/>
        </w:rPr>
        <w:t>。</w:t>
      </w:r>
      <w:r w:rsidRPr="007568A4">
        <w:rPr>
          <w:rFonts w:ascii="標楷體" w:eastAsia="標楷體" w:hAnsi="標楷體" w:cs="新細明體"/>
          <w:color w:val="000000"/>
          <w:kern w:val="0"/>
          <w:sz w:val="28"/>
          <w:szCs w:val="28"/>
        </w:rPr>
        <w:t>作</w:t>
      </w:r>
      <w:r w:rsidRPr="007568A4">
        <w:rPr>
          <w:rFonts w:ascii="標楷體" w:eastAsia="標楷體" w:hAnsi="標楷體" w:cs="新細明體" w:hint="eastAsia"/>
          <w:color w:val="000000"/>
          <w:kern w:val="0"/>
          <w:sz w:val="28"/>
          <w:szCs w:val="28"/>
        </w:rPr>
        <w:t>品中</w:t>
      </w:r>
      <w:r>
        <w:rPr>
          <w:rFonts w:ascii="標楷體" w:eastAsia="標楷體" w:hAnsi="標楷體" w:cs="新細明體" w:hint="eastAsia"/>
          <w:color w:val="000000"/>
          <w:kern w:val="0"/>
          <w:sz w:val="28"/>
          <w:szCs w:val="28"/>
        </w:rPr>
        <w:t>之國、客語</w:t>
      </w:r>
      <w:r w:rsidRPr="007568A4">
        <w:rPr>
          <w:rFonts w:ascii="標楷體" w:eastAsia="標楷體" w:hAnsi="標楷體" w:cs="新細明體"/>
          <w:color w:val="000000"/>
          <w:kern w:val="0"/>
          <w:sz w:val="28"/>
          <w:szCs w:val="28"/>
        </w:rPr>
        <w:t>或相關詞彙，應避免</w:t>
      </w:r>
      <w:r w:rsidRPr="007568A4">
        <w:rPr>
          <w:rFonts w:ascii="標楷體" w:eastAsia="標楷體" w:hAnsi="標楷體" w:cs="新細明體" w:hint="eastAsia"/>
          <w:color w:val="000000"/>
          <w:kern w:val="0"/>
          <w:sz w:val="28"/>
          <w:szCs w:val="28"/>
        </w:rPr>
        <w:t>有</w:t>
      </w:r>
      <w:r w:rsidRPr="007568A4">
        <w:rPr>
          <w:rFonts w:ascii="標楷體" w:eastAsia="標楷體" w:hAnsi="標楷體" w:cs="新細明體"/>
          <w:color w:val="000000"/>
          <w:kern w:val="0"/>
          <w:sz w:val="28"/>
          <w:szCs w:val="28"/>
        </w:rPr>
        <w:t>不雅</w:t>
      </w:r>
      <w:r w:rsidRPr="007568A4">
        <w:rPr>
          <w:rFonts w:ascii="標楷體" w:eastAsia="標楷體" w:hAnsi="標楷體" w:cs="新細明體" w:hint="eastAsia"/>
          <w:color w:val="000000"/>
          <w:kern w:val="0"/>
          <w:sz w:val="28"/>
          <w:szCs w:val="28"/>
        </w:rPr>
        <w:t>之</w:t>
      </w:r>
      <w:r w:rsidRPr="007568A4">
        <w:rPr>
          <w:rFonts w:ascii="標楷體" w:eastAsia="標楷體" w:hAnsi="標楷體" w:cs="新細明體"/>
          <w:color w:val="000000"/>
          <w:kern w:val="0"/>
          <w:sz w:val="28"/>
          <w:szCs w:val="28"/>
        </w:rPr>
        <w:t>諧音或雙關語</w:t>
      </w:r>
      <w:r w:rsidRPr="007568A4">
        <w:rPr>
          <w:rFonts w:ascii="標楷體" w:eastAsia="標楷體" w:hAnsi="標楷體" w:cs="新細明體" w:hint="eastAsia"/>
          <w:color w:val="000000"/>
          <w:kern w:val="0"/>
          <w:sz w:val="28"/>
          <w:szCs w:val="28"/>
        </w:rPr>
        <w:t>。</w:t>
      </w:r>
    </w:p>
    <w:p w:rsidR="00F54FC0" w:rsidRPr="007568A4" w:rsidRDefault="00F54FC0" w:rsidP="00F54FC0">
      <w:pPr>
        <w:widowControl/>
        <w:adjustRightInd w:val="0"/>
        <w:snapToGrid w:val="0"/>
        <w:spacing w:line="440" w:lineRule="exact"/>
        <w:ind w:leftChars="123" w:left="1135"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（二</w:t>
      </w:r>
      <w:r>
        <w:rPr>
          <w:rFonts w:ascii="標楷體" w:eastAsia="標楷體" w:hAnsi="標楷體" w:cs="新細明體"/>
          <w:color w:val="000000"/>
          <w:kern w:val="0"/>
          <w:sz w:val="28"/>
          <w:szCs w:val="28"/>
        </w:rPr>
        <w:t>）</w:t>
      </w:r>
      <w:r w:rsidRPr="007568A4">
        <w:rPr>
          <w:rFonts w:ascii="標楷體" w:eastAsia="標楷體" w:hAnsi="標楷體" w:hint="eastAsia"/>
          <w:color w:val="000000"/>
          <w:sz w:val="28"/>
          <w:szCs w:val="28"/>
        </w:rPr>
        <w:t>各評審委員評核每一位參賽作品成績以100分為計算</w:t>
      </w:r>
      <w:r w:rsidRPr="007568A4">
        <w:rPr>
          <w:rFonts w:ascii="標楷體" w:eastAsia="標楷體" w:hAnsi="標楷體" w:cs="新細明體"/>
          <w:color w:val="000000"/>
          <w:kern w:val="0"/>
          <w:sz w:val="28"/>
          <w:szCs w:val="28"/>
        </w:rPr>
        <w:t>，評分項目與比重如下：</w:t>
      </w:r>
    </w:p>
    <w:p w:rsidR="00F54FC0" w:rsidRDefault="00F54FC0" w:rsidP="000F0FDD">
      <w:pPr>
        <w:adjustRightInd w:val="0"/>
        <w:snapToGrid w:val="0"/>
        <w:spacing w:line="440" w:lineRule="exact"/>
        <w:ind w:firstLineChars="408" w:firstLine="1142"/>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1.</w:t>
      </w:r>
      <w:r w:rsidR="000F0FDD">
        <w:rPr>
          <w:rFonts w:ascii="標楷體" w:eastAsia="標楷體" w:hAnsi="標楷體" w:cs="新細明體" w:hint="eastAsia"/>
          <w:color w:val="000000"/>
          <w:kern w:val="0"/>
          <w:sz w:val="28"/>
          <w:szCs w:val="28"/>
        </w:rPr>
        <w:t>色彩</w:t>
      </w:r>
      <w:r w:rsidRPr="007568A4">
        <w:rPr>
          <w:rFonts w:ascii="標楷體" w:eastAsia="標楷體" w:hAnsi="標楷體" w:cs="新細明體"/>
          <w:color w:val="000000"/>
          <w:kern w:val="0"/>
          <w:sz w:val="28"/>
          <w:szCs w:val="28"/>
        </w:rPr>
        <w:t>：</w:t>
      </w:r>
      <w:r w:rsidR="0065157C">
        <w:rPr>
          <w:rFonts w:ascii="標楷體" w:eastAsia="標楷體" w:hAnsi="標楷體" w:cs="新細明體" w:hint="eastAsia"/>
          <w:color w:val="000000"/>
          <w:kern w:val="0"/>
          <w:sz w:val="28"/>
          <w:szCs w:val="28"/>
        </w:rPr>
        <w:t>4</w:t>
      </w:r>
      <w:r>
        <w:rPr>
          <w:rFonts w:ascii="標楷體" w:eastAsia="標楷體" w:hAnsi="標楷體" w:cs="新細明體" w:hint="eastAsia"/>
          <w:color w:val="000000"/>
          <w:kern w:val="0"/>
          <w:sz w:val="28"/>
          <w:szCs w:val="28"/>
        </w:rPr>
        <w:t>0</w:t>
      </w:r>
      <w:r w:rsidRPr="007568A4">
        <w:rPr>
          <w:rFonts w:ascii="標楷體" w:eastAsia="標楷體" w:hAnsi="標楷體" w:cs="新細明體"/>
          <w:color w:val="000000"/>
          <w:kern w:val="0"/>
          <w:sz w:val="28"/>
          <w:szCs w:val="28"/>
        </w:rPr>
        <w:t>％</w:t>
      </w:r>
    </w:p>
    <w:p w:rsidR="00F54FC0" w:rsidRDefault="00F54FC0" w:rsidP="000F0FDD">
      <w:pPr>
        <w:adjustRightInd w:val="0"/>
        <w:snapToGrid w:val="0"/>
        <w:spacing w:line="440" w:lineRule="exact"/>
        <w:ind w:firstLineChars="408" w:firstLine="1142"/>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2.</w:t>
      </w:r>
      <w:r w:rsidR="000F0FDD">
        <w:rPr>
          <w:rFonts w:ascii="標楷體" w:eastAsia="標楷體" w:hAnsi="標楷體" w:cs="新細明體" w:hint="eastAsia"/>
          <w:color w:val="000000"/>
          <w:kern w:val="0"/>
          <w:sz w:val="28"/>
          <w:szCs w:val="28"/>
        </w:rPr>
        <w:t>技巧</w:t>
      </w:r>
      <w:r w:rsidRPr="007568A4">
        <w:rPr>
          <w:rFonts w:ascii="標楷體" w:eastAsia="標楷體" w:hAnsi="標楷體" w:cs="新細明體"/>
          <w:color w:val="000000"/>
          <w:kern w:val="0"/>
          <w:sz w:val="28"/>
          <w:szCs w:val="28"/>
        </w:rPr>
        <w:t>：</w:t>
      </w:r>
      <w:r w:rsidR="0065157C">
        <w:rPr>
          <w:rFonts w:ascii="標楷體" w:eastAsia="標楷體" w:hAnsi="標楷體" w:cs="新細明體" w:hint="eastAsia"/>
          <w:color w:val="000000"/>
          <w:kern w:val="0"/>
          <w:sz w:val="28"/>
          <w:szCs w:val="28"/>
        </w:rPr>
        <w:t>3</w:t>
      </w:r>
      <w:r>
        <w:rPr>
          <w:rFonts w:ascii="標楷體" w:eastAsia="標楷體" w:hAnsi="標楷體" w:cs="新細明體" w:hint="eastAsia"/>
          <w:color w:val="000000"/>
          <w:kern w:val="0"/>
          <w:sz w:val="28"/>
          <w:szCs w:val="28"/>
        </w:rPr>
        <w:t>0</w:t>
      </w:r>
      <w:r w:rsidRPr="007568A4">
        <w:rPr>
          <w:rFonts w:ascii="標楷體" w:eastAsia="標楷體" w:hAnsi="標楷體" w:cs="新細明體"/>
          <w:color w:val="000000"/>
          <w:kern w:val="0"/>
          <w:sz w:val="28"/>
          <w:szCs w:val="28"/>
        </w:rPr>
        <w:t>％</w:t>
      </w:r>
    </w:p>
    <w:p w:rsidR="0065157C" w:rsidRDefault="0065157C" w:rsidP="000F0FDD">
      <w:pPr>
        <w:adjustRightInd w:val="0"/>
        <w:snapToGrid w:val="0"/>
        <w:spacing w:line="440" w:lineRule="exact"/>
        <w:ind w:firstLineChars="408" w:firstLine="1142"/>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3.創意</w:t>
      </w:r>
      <w:r w:rsidRPr="007568A4">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30</w:t>
      </w:r>
      <w:r w:rsidRPr="007568A4">
        <w:rPr>
          <w:rFonts w:ascii="標楷體" w:eastAsia="標楷體" w:hAnsi="標楷體" w:cs="新細明體"/>
          <w:color w:val="000000"/>
          <w:kern w:val="0"/>
          <w:sz w:val="28"/>
          <w:szCs w:val="28"/>
        </w:rPr>
        <w:t>％</w:t>
      </w:r>
    </w:p>
    <w:p w:rsidR="00F54FC0" w:rsidRPr="007568A4" w:rsidRDefault="00F54FC0" w:rsidP="00FC4FDA">
      <w:pPr>
        <w:widowControl/>
        <w:adjustRightInd w:val="0"/>
        <w:snapToGrid w:val="0"/>
        <w:spacing w:line="440" w:lineRule="exact"/>
        <w:ind w:leftChars="125" w:left="1140" w:right="30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(三) 評選作業由主辦單位遴聘專業人士</w:t>
      </w:r>
      <w:r w:rsidR="00FC4FDA">
        <w:rPr>
          <w:rFonts w:ascii="標楷體" w:eastAsia="標楷體" w:hAnsi="標楷體" w:cs="新細明體" w:hint="eastAsia"/>
          <w:color w:val="000000"/>
          <w:kern w:val="0"/>
          <w:sz w:val="28"/>
          <w:szCs w:val="28"/>
        </w:rPr>
        <w:t>7</w:t>
      </w:r>
      <w:r>
        <w:rPr>
          <w:rFonts w:ascii="標楷體" w:eastAsia="標楷體" w:hAnsi="標楷體" w:cs="新細明體" w:hint="eastAsia"/>
          <w:color w:val="000000"/>
          <w:kern w:val="0"/>
          <w:sz w:val="28"/>
          <w:szCs w:val="28"/>
        </w:rPr>
        <w:t>人，組成評選委員會。</w:t>
      </w:r>
    </w:p>
    <w:p w:rsidR="00F54FC0" w:rsidRPr="007568A4" w:rsidRDefault="00CE0EA1" w:rsidP="004C2521">
      <w:pPr>
        <w:spacing w:line="440" w:lineRule="exact"/>
        <w:ind w:left="840" w:hangingChars="300" w:hanging="840"/>
        <w:rPr>
          <w:rFonts w:eastAsia="標楷體" w:hint="eastAsia"/>
          <w:sz w:val="28"/>
          <w:szCs w:val="28"/>
        </w:rPr>
      </w:pPr>
      <w:r>
        <w:rPr>
          <w:rFonts w:eastAsia="標楷體" w:hint="eastAsia"/>
          <w:sz w:val="28"/>
          <w:szCs w:val="28"/>
        </w:rPr>
        <w:t>九</w:t>
      </w:r>
      <w:r w:rsidR="00F54FC0" w:rsidRPr="007568A4">
        <w:rPr>
          <w:rFonts w:eastAsia="標楷體" w:hint="eastAsia"/>
          <w:sz w:val="28"/>
          <w:szCs w:val="28"/>
        </w:rPr>
        <w:t>、</w:t>
      </w:r>
      <w:r w:rsidR="00F54FC0">
        <w:rPr>
          <w:rFonts w:eastAsia="標楷體" w:hint="eastAsia"/>
          <w:sz w:val="28"/>
          <w:szCs w:val="28"/>
        </w:rPr>
        <w:t>報名</w:t>
      </w:r>
      <w:r w:rsidR="00F54FC0" w:rsidRPr="007568A4">
        <w:rPr>
          <w:rFonts w:eastAsia="標楷體" w:hint="eastAsia"/>
          <w:sz w:val="28"/>
          <w:szCs w:val="28"/>
        </w:rPr>
        <w:t>方式：參賽者</w:t>
      </w:r>
      <w:r w:rsidR="00F54FC0">
        <w:rPr>
          <w:rFonts w:eastAsia="標楷體" w:hint="eastAsia"/>
          <w:sz w:val="28"/>
          <w:szCs w:val="28"/>
        </w:rPr>
        <w:t>依本</w:t>
      </w:r>
      <w:r w:rsidR="00FC4FDA">
        <w:rPr>
          <w:rFonts w:eastAsia="標楷體" w:hint="eastAsia"/>
          <w:sz w:val="28"/>
          <w:szCs w:val="28"/>
        </w:rPr>
        <w:t>府</w:t>
      </w:r>
      <w:r w:rsidR="00F54FC0">
        <w:rPr>
          <w:rFonts w:eastAsia="標楷體" w:hint="eastAsia"/>
          <w:sz w:val="28"/>
          <w:szCs w:val="28"/>
        </w:rPr>
        <w:t>提供圖畫紙</w:t>
      </w:r>
      <w:r w:rsidR="00F54FC0" w:rsidRPr="007568A4">
        <w:rPr>
          <w:rFonts w:eastAsia="標楷體" w:hint="eastAsia"/>
          <w:sz w:val="28"/>
          <w:szCs w:val="28"/>
        </w:rPr>
        <w:t>，於畫紙背後右下角貼上</w:t>
      </w:r>
      <w:r w:rsidR="00F54FC0" w:rsidRPr="007568A4">
        <w:rPr>
          <w:rFonts w:eastAsia="標楷體" w:hint="eastAsia"/>
          <w:b/>
          <w:sz w:val="28"/>
          <w:szCs w:val="28"/>
        </w:rPr>
        <w:t>報名表</w:t>
      </w:r>
      <w:r w:rsidR="00F54FC0">
        <w:rPr>
          <w:rFonts w:eastAsia="標楷體" w:hint="eastAsia"/>
          <w:b/>
          <w:sz w:val="28"/>
          <w:szCs w:val="28"/>
        </w:rPr>
        <w:t>（</w:t>
      </w:r>
      <w:r w:rsidR="00F54FC0" w:rsidRPr="007568A4">
        <w:rPr>
          <w:rFonts w:eastAsia="標楷體" w:hint="eastAsia"/>
          <w:b/>
          <w:sz w:val="28"/>
          <w:szCs w:val="28"/>
        </w:rPr>
        <w:t>附件一）</w:t>
      </w:r>
      <w:r w:rsidR="00F54FC0" w:rsidRPr="007568A4">
        <w:rPr>
          <w:rFonts w:eastAsia="標楷體" w:hint="eastAsia"/>
          <w:sz w:val="28"/>
          <w:szCs w:val="28"/>
        </w:rPr>
        <w:t>後，於徵件期限內連同親筆簽名之</w:t>
      </w:r>
      <w:r w:rsidR="00F54FC0" w:rsidRPr="007568A4">
        <w:rPr>
          <w:rFonts w:eastAsia="標楷體" w:hAnsi="標楷體"/>
          <w:b/>
          <w:sz w:val="28"/>
          <w:szCs w:val="28"/>
        </w:rPr>
        <w:t>著作權讓與同意書</w:t>
      </w:r>
      <w:r w:rsidR="00F54FC0" w:rsidRPr="007568A4">
        <w:rPr>
          <w:rFonts w:eastAsia="標楷體" w:hAnsi="標楷體" w:hint="eastAsia"/>
          <w:b/>
          <w:sz w:val="28"/>
          <w:szCs w:val="28"/>
        </w:rPr>
        <w:t>紙本</w:t>
      </w:r>
      <w:r w:rsidR="00F54FC0">
        <w:rPr>
          <w:rFonts w:eastAsia="標楷體" w:hint="eastAsia"/>
          <w:b/>
          <w:sz w:val="28"/>
          <w:szCs w:val="28"/>
        </w:rPr>
        <w:t>（附件二</w:t>
      </w:r>
      <w:r w:rsidR="00F54FC0" w:rsidRPr="007568A4">
        <w:rPr>
          <w:rFonts w:eastAsia="標楷體" w:hint="eastAsia"/>
          <w:b/>
          <w:sz w:val="28"/>
          <w:szCs w:val="28"/>
        </w:rPr>
        <w:t>）</w:t>
      </w:r>
      <w:r w:rsidR="00F54FC0" w:rsidRPr="007568A4">
        <w:rPr>
          <w:rFonts w:eastAsia="標楷體" w:hint="eastAsia"/>
          <w:sz w:val="28"/>
          <w:szCs w:val="28"/>
        </w:rPr>
        <w:t>送（寄）至</w:t>
      </w:r>
      <w:r w:rsidR="00F54FC0">
        <w:rPr>
          <w:rFonts w:eastAsia="標楷體" w:hint="eastAsia"/>
          <w:sz w:val="28"/>
          <w:szCs w:val="28"/>
        </w:rPr>
        <w:t>花蓮</w:t>
      </w:r>
      <w:r w:rsidR="00151686">
        <w:rPr>
          <w:rFonts w:eastAsia="標楷體" w:hint="eastAsia"/>
          <w:sz w:val="28"/>
          <w:szCs w:val="28"/>
        </w:rPr>
        <w:t>縣政府客家事務處</w:t>
      </w:r>
      <w:r w:rsidR="00521020">
        <w:rPr>
          <w:rFonts w:eastAsia="標楷體" w:hint="eastAsia"/>
          <w:sz w:val="28"/>
          <w:szCs w:val="28"/>
        </w:rPr>
        <w:t>民俗藝術科</w:t>
      </w:r>
      <w:r w:rsidR="00151686">
        <w:rPr>
          <w:rFonts w:eastAsia="標楷體" w:hint="eastAsia"/>
          <w:sz w:val="28"/>
          <w:szCs w:val="28"/>
        </w:rPr>
        <w:t>收</w:t>
      </w:r>
      <w:r w:rsidR="00F54FC0" w:rsidRPr="007568A4">
        <w:rPr>
          <w:rFonts w:eastAsia="標楷體" w:hint="eastAsia"/>
          <w:sz w:val="28"/>
          <w:szCs w:val="28"/>
        </w:rPr>
        <w:t>（地址：</w:t>
      </w:r>
      <w:r w:rsidR="00F54FC0">
        <w:rPr>
          <w:rFonts w:eastAsia="標楷體" w:hint="eastAsia"/>
          <w:sz w:val="28"/>
          <w:szCs w:val="28"/>
        </w:rPr>
        <w:t>97</w:t>
      </w:r>
      <w:r w:rsidR="00151686">
        <w:rPr>
          <w:rFonts w:eastAsia="標楷體" w:hint="eastAsia"/>
          <w:sz w:val="28"/>
          <w:szCs w:val="28"/>
        </w:rPr>
        <w:t>3</w:t>
      </w:r>
      <w:r w:rsidR="00F54FC0">
        <w:rPr>
          <w:rFonts w:eastAsia="標楷體" w:hint="eastAsia"/>
          <w:sz w:val="28"/>
          <w:szCs w:val="28"/>
        </w:rPr>
        <w:t>花蓮</w:t>
      </w:r>
      <w:r w:rsidR="00151686">
        <w:rPr>
          <w:rFonts w:eastAsia="標楷體" w:hint="eastAsia"/>
          <w:sz w:val="28"/>
          <w:szCs w:val="28"/>
        </w:rPr>
        <w:t>縣吉安鄉中正</w:t>
      </w:r>
      <w:r w:rsidR="00F54FC0">
        <w:rPr>
          <w:rFonts w:eastAsia="標楷體" w:hint="eastAsia"/>
          <w:sz w:val="28"/>
          <w:szCs w:val="28"/>
        </w:rPr>
        <w:t>路</w:t>
      </w:r>
      <w:r w:rsidR="00151686">
        <w:rPr>
          <w:rFonts w:eastAsia="標楷體" w:hint="eastAsia"/>
          <w:sz w:val="28"/>
          <w:szCs w:val="28"/>
        </w:rPr>
        <w:t>二段</w:t>
      </w:r>
      <w:r w:rsidR="00151686">
        <w:rPr>
          <w:rFonts w:eastAsia="標楷體" w:hint="eastAsia"/>
          <w:sz w:val="28"/>
          <w:szCs w:val="28"/>
        </w:rPr>
        <w:t>60</w:t>
      </w:r>
      <w:r w:rsidR="00F54FC0">
        <w:rPr>
          <w:rFonts w:eastAsia="標楷體" w:hint="eastAsia"/>
          <w:sz w:val="28"/>
          <w:szCs w:val="28"/>
        </w:rPr>
        <w:t>號</w:t>
      </w:r>
      <w:r w:rsidR="00F54FC0" w:rsidRPr="007568A4">
        <w:rPr>
          <w:rFonts w:eastAsia="標楷體" w:hint="eastAsia"/>
          <w:sz w:val="28"/>
          <w:szCs w:val="28"/>
        </w:rPr>
        <w:t>），</w:t>
      </w:r>
      <w:r w:rsidR="0007621D">
        <w:rPr>
          <w:rFonts w:ascii="標楷體" w:eastAsia="標楷體" w:hAnsi="標楷體" w:hint="eastAsia"/>
          <w:sz w:val="28"/>
          <w:szCs w:val="28"/>
        </w:rPr>
        <w:t>連絡電話:</w:t>
      </w:r>
      <w:r w:rsidR="0007621D" w:rsidRPr="00640693">
        <w:rPr>
          <w:rFonts w:ascii="標楷體" w:eastAsia="標楷體" w:hAnsi="標楷體"/>
          <w:sz w:val="28"/>
          <w:szCs w:val="28"/>
        </w:rPr>
        <w:t>(03)8527843</w:t>
      </w:r>
      <w:r w:rsidR="0007621D" w:rsidRPr="00640693">
        <w:rPr>
          <w:rFonts w:ascii="標楷體" w:eastAsia="標楷體" w:hAnsi="標楷體" w:hint="eastAsia"/>
          <w:sz w:val="28"/>
          <w:szCs w:val="28"/>
        </w:rPr>
        <w:t>分機</w:t>
      </w:r>
      <w:r w:rsidR="0007621D" w:rsidRPr="00640693">
        <w:rPr>
          <w:rFonts w:ascii="標楷體" w:eastAsia="標楷體" w:hAnsi="標楷體"/>
          <w:sz w:val="28"/>
          <w:szCs w:val="28"/>
        </w:rPr>
        <w:t xml:space="preserve">122 </w:t>
      </w:r>
      <w:r w:rsidR="0007621D" w:rsidRPr="00640693">
        <w:rPr>
          <w:rFonts w:ascii="標楷體" w:eastAsia="標楷體" w:hAnsi="標楷體" w:hint="eastAsia"/>
          <w:sz w:val="28"/>
          <w:szCs w:val="28"/>
        </w:rPr>
        <w:t>符小姐</w:t>
      </w:r>
      <w:r w:rsidR="002447BC">
        <w:rPr>
          <w:rFonts w:ascii="標楷體" w:eastAsia="標楷體" w:hAnsi="標楷體" w:hint="eastAsia"/>
          <w:sz w:val="28"/>
          <w:szCs w:val="28"/>
        </w:rPr>
        <w:t>；</w:t>
      </w:r>
      <w:r w:rsidR="00F54FC0" w:rsidRPr="007568A4">
        <w:rPr>
          <w:rFonts w:eastAsia="標楷體" w:hint="eastAsia"/>
          <w:sz w:val="28"/>
          <w:szCs w:val="28"/>
        </w:rPr>
        <w:t>請於信封處註明「</w:t>
      </w:r>
      <w:r w:rsidR="00F54FC0">
        <w:rPr>
          <w:rFonts w:eastAsia="標楷體" w:hint="eastAsia"/>
          <w:sz w:val="28"/>
          <w:szCs w:val="28"/>
        </w:rPr>
        <w:t>報名參加</w:t>
      </w:r>
      <w:r w:rsidR="007908BB">
        <w:rPr>
          <w:rFonts w:eastAsia="標楷體" w:hint="eastAsia"/>
          <w:sz w:val="28"/>
          <w:szCs w:val="28"/>
        </w:rPr>
        <w:t>2021</w:t>
      </w:r>
      <w:r w:rsidR="00F54FC0">
        <w:rPr>
          <w:rFonts w:eastAsia="標楷體" w:hint="eastAsia"/>
          <w:sz w:val="28"/>
          <w:szCs w:val="28"/>
        </w:rPr>
        <w:t>畫我天穿創意著色比賽</w:t>
      </w:r>
      <w:r w:rsidR="00F54FC0" w:rsidRPr="007568A4">
        <w:rPr>
          <w:rFonts w:eastAsia="標楷體" w:hint="eastAsia"/>
          <w:sz w:val="28"/>
          <w:szCs w:val="28"/>
        </w:rPr>
        <w:t>」字樣。</w:t>
      </w:r>
    </w:p>
    <w:p w:rsidR="00F54FC0" w:rsidRPr="007568A4" w:rsidRDefault="00CE0EA1" w:rsidP="005529F7">
      <w:pPr>
        <w:spacing w:line="440" w:lineRule="exact"/>
        <w:rPr>
          <w:rFonts w:eastAsia="標楷體" w:hint="eastAsia"/>
          <w:sz w:val="28"/>
          <w:szCs w:val="28"/>
        </w:rPr>
      </w:pPr>
      <w:r>
        <w:rPr>
          <w:rFonts w:eastAsia="標楷體" w:hint="eastAsia"/>
          <w:sz w:val="28"/>
          <w:szCs w:val="28"/>
        </w:rPr>
        <w:t>十</w:t>
      </w:r>
      <w:r w:rsidR="00F54FC0" w:rsidRPr="007568A4">
        <w:rPr>
          <w:rFonts w:eastAsia="標楷體" w:hint="eastAsia"/>
          <w:sz w:val="28"/>
          <w:szCs w:val="28"/>
        </w:rPr>
        <w:t>、獎勵</w:t>
      </w:r>
      <w:r w:rsidR="005529F7">
        <w:rPr>
          <w:rFonts w:eastAsia="標楷體" w:hint="eastAsia"/>
          <w:sz w:val="28"/>
          <w:szCs w:val="28"/>
        </w:rPr>
        <w:t>方式</w:t>
      </w:r>
      <w:r w:rsidR="00F54FC0" w:rsidRPr="007568A4">
        <w:rPr>
          <w:rFonts w:eastAsia="標楷體" w:hint="eastAsia"/>
          <w:sz w:val="28"/>
          <w:szCs w:val="28"/>
        </w:rPr>
        <w:t>：</w:t>
      </w:r>
    </w:p>
    <w:p w:rsidR="0015546B" w:rsidRPr="0043362C" w:rsidRDefault="0015546B" w:rsidP="005529F7">
      <w:pPr>
        <w:spacing w:line="480" w:lineRule="exact"/>
        <w:jc w:val="both"/>
        <w:rPr>
          <w:rFonts w:ascii="標楷體" w:eastAsia="標楷體" w:hAnsi="標楷體"/>
        </w:rPr>
      </w:pPr>
      <w:r>
        <w:rPr>
          <w:rFonts w:ascii="標楷體" w:eastAsia="標楷體" w:hAnsi="標楷體" w:hint="eastAsia"/>
          <w:sz w:val="28"/>
          <w:szCs w:val="28"/>
        </w:rPr>
        <w:t xml:space="preserve">      </w:t>
      </w:r>
      <w:r w:rsidRPr="0043362C">
        <w:rPr>
          <w:rFonts w:ascii="標楷體" w:eastAsia="標楷體" w:hAnsi="標楷體"/>
          <w:sz w:val="28"/>
          <w:szCs w:val="28"/>
        </w:rPr>
        <w:t>第一名：1,</w:t>
      </w:r>
      <w:r w:rsidRPr="0043362C">
        <w:rPr>
          <w:rFonts w:ascii="標楷體" w:eastAsia="標楷體" w:hAnsi="標楷體" w:hint="eastAsia"/>
          <w:sz w:val="28"/>
          <w:szCs w:val="28"/>
        </w:rPr>
        <w:t>0</w:t>
      </w:r>
      <w:r w:rsidRPr="0043362C">
        <w:rPr>
          <w:rFonts w:ascii="標楷體" w:eastAsia="標楷體" w:hAnsi="標楷體"/>
          <w:sz w:val="28"/>
          <w:szCs w:val="28"/>
        </w:rPr>
        <w:t>00元</w:t>
      </w:r>
      <w:r w:rsidR="005529F7">
        <w:rPr>
          <w:rFonts w:ascii="標楷體" w:eastAsia="標楷體" w:hAnsi="標楷體" w:hint="eastAsia"/>
          <w:sz w:val="28"/>
          <w:szCs w:val="28"/>
        </w:rPr>
        <w:t>商品</w:t>
      </w:r>
      <w:r w:rsidRPr="0043362C">
        <w:rPr>
          <w:rFonts w:ascii="標楷體" w:eastAsia="標楷體" w:hAnsi="標楷體"/>
          <w:sz w:val="28"/>
          <w:szCs w:val="28"/>
        </w:rPr>
        <w:t>禮券</w:t>
      </w:r>
      <w:r w:rsidR="005529F7" w:rsidRPr="000E0FDA">
        <w:rPr>
          <w:rFonts w:ascii="標楷體" w:eastAsia="標楷體" w:hAnsi="標楷體" w:hint="eastAsia"/>
          <w:color w:val="000000"/>
          <w:sz w:val="28"/>
          <w:szCs w:val="28"/>
        </w:rPr>
        <w:t>或等值客家特色商品</w:t>
      </w:r>
      <w:r w:rsidR="005529F7">
        <w:rPr>
          <w:rFonts w:ascii="標楷體" w:eastAsia="標楷體" w:hAnsi="標楷體" w:hint="eastAsia"/>
          <w:sz w:val="28"/>
          <w:szCs w:val="28"/>
        </w:rPr>
        <w:t>、</w:t>
      </w:r>
      <w:r w:rsidRPr="0043362C">
        <w:rPr>
          <w:rFonts w:ascii="標楷體" w:eastAsia="標楷體" w:hAnsi="標楷體"/>
          <w:sz w:val="28"/>
          <w:szCs w:val="28"/>
        </w:rPr>
        <w:t>獎狀1幀(每組取1名)。</w:t>
      </w:r>
    </w:p>
    <w:p w:rsidR="0015546B" w:rsidRPr="0043362C" w:rsidRDefault="0015546B" w:rsidP="005529F7">
      <w:pPr>
        <w:spacing w:line="480" w:lineRule="exact"/>
        <w:jc w:val="both"/>
        <w:rPr>
          <w:rFonts w:ascii="標楷體" w:eastAsia="標楷體" w:hAnsi="標楷體"/>
        </w:rPr>
      </w:pPr>
      <w:r>
        <w:rPr>
          <w:rFonts w:ascii="標楷體" w:eastAsia="標楷體" w:hAnsi="標楷體" w:hint="eastAsia"/>
          <w:sz w:val="28"/>
          <w:szCs w:val="28"/>
        </w:rPr>
        <w:t xml:space="preserve">      </w:t>
      </w:r>
      <w:r w:rsidRPr="0043362C">
        <w:rPr>
          <w:rFonts w:ascii="標楷體" w:eastAsia="標楷體" w:hAnsi="標楷體"/>
          <w:sz w:val="28"/>
          <w:szCs w:val="28"/>
        </w:rPr>
        <w:t>第二名：</w:t>
      </w:r>
      <w:r w:rsidRPr="0043362C">
        <w:rPr>
          <w:rFonts w:ascii="標楷體" w:eastAsia="標楷體" w:hAnsi="標楷體" w:hint="eastAsia"/>
          <w:sz w:val="28"/>
          <w:szCs w:val="28"/>
        </w:rPr>
        <w:t>8</w:t>
      </w:r>
      <w:r w:rsidRPr="0043362C">
        <w:rPr>
          <w:rFonts w:ascii="標楷體" w:eastAsia="標楷體" w:hAnsi="標楷體"/>
          <w:sz w:val="28"/>
          <w:szCs w:val="28"/>
        </w:rPr>
        <w:t>00元</w:t>
      </w:r>
      <w:r w:rsidR="005529F7">
        <w:rPr>
          <w:rFonts w:ascii="標楷體" w:eastAsia="標楷體" w:hAnsi="標楷體" w:hint="eastAsia"/>
          <w:sz w:val="28"/>
          <w:szCs w:val="28"/>
        </w:rPr>
        <w:t>商品</w:t>
      </w:r>
      <w:r w:rsidRPr="0043362C">
        <w:rPr>
          <w:rFonts w:ascii="標楷體" w:eastAsia="標楷體" w:hAnsi="標楷體"/>
          <w:sz w:val="28"/>
          <w:szCs w:val="28"/>
        </w:rPr>
        <w:t>禮券</w:t>
      </w:r>
      <w:r w:rsidR="005529F7" w:rsidRPr="000E0FDA">
        <w:rPr>
          <w:rFonts w:ascii="標楷體" w:eastAsia="標楷體" w:hAnsi="標楷體" w:hint="eastAsia"/>
          <w:color w:val="000000"/>
          <w:sz w:val="28"/>
          <w:szCs w:val="28"/>
        </w:rPr>
        <w:t>或等值客家特色商品</w:t>
      </w:r>
      <w:r w:rsidR="005529F7">
        <w:rPr>
          <w:rFonts w:ascii="標楷體" w:eastAsia="標楷體" w:hAnsi="標楷體" w:hint="eastAsia"/>
          <w:color w:val="000000"/>
          <w:sz w:val="28"/>
          <w:szCs w:val="28"/>
        </w:rPr>
        <w:t>、</w:t>
      </w:r>
      <w:r w:rsidRPr="0043362C">
        <w:rPr>
          <w:rFonts w:ascii="標楷體" w:eastAsia="標楷體" w:hAnsi="標楷體"/>
          <w:sz w:val="28"/>
          <w:szCs w:val="28"/>
        </w:rPr>
        <w:t>獎狀1幀(每組取2名)。</w:t>
      </w:r>
    </w:p>
    <w:p w:rsidR="0015546B" w:rsidRPr="0043362C" w:rsidRDefault="0015546B" w:rsidP="005529F7">
      <w:pPr>
        <w:spacing w:line="480" w:lineRule="exact"/>
        <w:jc w:val="both"/>
        <w:rPr>
          <w:rFonts w:ascii="標楷體" w:eastAsia="標楷體" w:hAnsi="標楷體"/>
        </w:rPr>
      </w:pPr>
      <w:r>
        <w:rPr>
          <w:rFonts w:ascii="標楷體" w:eastAsia="標楷體" w:hAnsi="標楷體" w:hint="eastAsia"/>
          <w:sz w:val="28"/>
          <w:szCs w:val="28"/>
        </w:rPr>
        <w:t xml:space="preserve">      </w:t>
      </w:r>
      <w:r w:rsidRPr="0043362C">
        <w:rPr>
          <w:rFonts w:ascii="標楷體" w:eastAsia="標楷體" w:hAnsi="標楷體"/>
          <w:sz w:val="28"/>
          <w:szCs w:val="28"/>
        </w:rPr>
        <w:t>第三名：</w:t>
      </w:r>
      <w:r w:rsidRPr="0043362C">
        <w:rPr>
          <w:rFonts w:ascii="標楷體" w:eastAsia="標楷體" w:hAnsi="標楷體" w:hint="eastAsia"/>
          <w:sz w:val="28"/>
          <w:szCs w:val="28"/>
        </w:rPr>
        <w:t>6</w:t>
      </w:r>
      <w:r w:rsidRPr="0043362C">
        <w:rPr>
          <w:rFonts w:ascii="標楷體" w:eastAsia="標楷體" w:hAnsi="標楷體"/>
          <w:sz w:val="28"/>
          <w:szCs w:val="28"/>
        </w:rPr>
        <w:t>00元</w:t>
      </w:r>
      <w:r w:rsidR="005529F7">
        <w:rPr>
          <w:rFonts w:ascii="標楷體" w:eastAsia="標楷體" w:hAnsi="標楷體" w:hint="eastAsia"/>
          <w:sz w:val="28"/>
          <w:szCs w:val="28"/>
        </w:rPr>
        <w:t>商品</w:t>
      </w:r>
      <w:r w:rsidRPr="0043362C">
        <w:rPr>
          <w:rFonts w:ascii="標楷體" w:eastAsia="標楷體" w:hAnsi="標楷體"/>
          <w:sz w:val="28"/>
          <w:szCs w:val="28"/>
        </w:rPr>
        <w:t>禮券</w:t>
      </w:r>
      <w:r w:rsidR="005529F7" w:rsidRPr="000E0FDA">
        <w:rPr>
          <w:rFonts w:ascii="標楷體" w:eastAsia="標楷體" w:hAnsi="標楷體" w:hint="eastAsia"/>
          <w:color w:val="000000"/>
          <w:sz w:val="28"/>
          <w:szCs w:val="28"/>
        </w:rPr>
        <w:t>或等值客家特色商品</w:t>
      </w:r>
      <w:r w:rsidR="005529F7">
        <w:rPr>
          <w:rFonts w:ascii="標楷體" w:eastAsia="標楷體" w:hAnsi="標楷體" w:hint="eastAsia"/>
          <w:color w:val="000000"/>
          <w:sz w:val="28"/>
          <w:szCs w:val="28"/>
        </w:rPr>
        <w:t>、</w:t>
      </w:r>
      <w:r w:rsidRPr="0043362C">
        <w:rPr>
          <w:rFonts w:ascii="標楷體" w:eastAsia="標楷體" w:hAnsi="標楷體"/>
          <w:sz w:val="28"/>
          <w:szCs w:val="28"/>
        </w:rPr>
        <w:t>獎狀1幀(每組取3名)。</w:t>
      </w:r>
    </w:p>
    <w:p w:rsidR="00F54FC0" w:rsidRPr="005529F7" w:rsidRDefault="0015546B" w:rsidP="005529F7">
      <w:pPr>
        <w:widowControl/>
        <w:adjustRightInd w:val="0"/>
        <w:snapToGrid w:val="0"/>
        <w:spacing w:line="440" w:lineRule="exact"/>
        <w:ind w:leftChars="123" w:left="1975" w:right="300" w:hangingChars="600" w:hanging="1680"/>
        <w:rPr>
          <w:rFonts w:ascii="標楷體" w:eastAsia="標楷體" w:hAnsi="標楷體" w:hint="eastAsia"/>
          <w:sz w:val="28"/>
          <w:szCs w:val="28"/>
        </w:rPr>
      </w:pPr>
      <w:r>
        <w:rPr>
          <w:rFonts w:ascii="標楷體" w:eastAsia="標楷體" w:hAnsi="標楷體" w:hint="eastAsia"/>
          <w:sz w:val="28"/>
          <w:szCs w:val="28"/>
        </w:rPr>
        <w:t xml:space="preserve">    </w:t>
      </w:r>
      <w:r w:rsidRPr="0043362C">
        <w:rPr>
          <w:rFonts w:ascii="標楷體" w:eastAsia="標楷體" w:hAnsi="標楷體" w:hint="eastAsia"/>
          <w:sz w:val="28"/>
          <w:szCs w:val="28"/>
        </w:rPr>
        <w:t>佳</w:t>
      </w:r>
      <w:r w:rsidRPr="0043362C">
        <w:rPr>
          <w:rFonts w:ascii="標楷體" w:eastAsia="標楷體" w:hAnsi="標楷體"/>
          <w:sz w:val="28"/>
          <w:szCs w:val="28"/>
        </w:rPr>
        <w:t xml:space="preserve">  </w:t>
      </w:r>
      <w:r w:rsidRPr="0043362C">
        <w:rPr>
          <w:rFonts w:ascii="標楷體" w:eastAsia="標楷體" w:hAnsi="標楷體" w:hint="eastAsia"/>
          <w:sz w:val="28"/>
          <w:szCs w:val="28"/>
        </w:rPr>
        <w:t>作</w:t>
      </w:r>
      <w:r w:rsidRPr="0043362C">
        <w:rPr>
          <w:rFonts w:ascii="標楷體" w:eastAsia="標楷體" w:hAnsi="標楷體"/>
          <w:sz w:val="28"/>
          <w:szCs w:val="28"/>
        </w:rPr>
        <w:t>：</w:t>
      </w:r>
      <w:r w:rsidRPr="0043362C">
        <w:rPr>
          <w:rFonts w:ascii="標楷體" w:eastAsia="標楷體" w:hAnsi="標楷體" w:hint="eastAsia"/>
          <w:sz w:val="28"/>
          <w:szCs w:val="28"/>
        </w:rPr>
        <w:t>1</w:t>
      </w:r>
      <w:r w:rsidRPr="0043362C">
        <w:rPr>
          <w:rFonts w:ascii="標楷體" w:eastAsia="標楷體" w:hAnsi="標楷體"/>
          <w:sz w:val="28"/>
          <w:szCs w:val="28"/>
        </w:rPr>
        <w:t>00元</w:t>
      </w:r>
      <w:r w:rsidR="005529F7">
        <w:rPr>
          <w:rFonts w:ascii="標楷體" w:eastAsia="標楷體" w:hAnsi="標楷體" w:hint="eastAsia"/>
          <w:sz w:val="28"/>
          <w:szCs w:val="28"/>
        </w:rPr>
        <w:t>商品</w:t>
      </w:r>
      <w:r w:rsidRPr="0043362C">
        <w:rPr>
          <w:rFonts w:ascii="標楷體" w:eastAsia="標楷體" w:hAnsi="標楷體"/>
          <w:sz w:val="28"/>
          <w:szCs w:val="28"/>
        </w:rPr>
        <w:t>禮券</w:t>
      </w:r>
      <w:r w:rsidR="005529F7" w:rsidRPr="000E0FDA">
        <w:rPr>
          <w:rFonts w:ascii="標楷體" w:eastAsia="標楷體" w:hAnsi="標楷體" w:hint="eastAsia"/>
          <w:color w:val="000000"/>
          <w:sz w:val="28"/>
          <w:szCs w:val="28"/>
        </w:rPr>
        <w:t>或等值客家特色商品</w:t>
      </w:r>
      <w:r w:rsidR="005529F7">
        <w:rPr>
          <w:rFonts w:ascii="標楷體" w:eastAsia="標楷體" w:hAnsi="標楷體" w:hint="eastAsia"/>
          <w:color w:val="000000"/>
          <w:sz w:val="28"/>
          <w:szCs w:val="28"/>
        </w:rPr>
        <w:t>、</w:t>
      </w:r>
      <w:r w:rsidRPr="0043362C">
        <w:rPr>
          <w:rFonts w:ascii="標楷體" w:eastAsia="標楷體" w:hAnsi="標楷體"/>
          <w:sz w:val="28"/>
          <w:szCs w:val="28"/>
        </w:rPr>
        <w:t>獎狀1幀(每組取</w:t>
      </w:r>
      <w:r w:rsidR="005529F7">
        <w:rPr>
          <w:rFonts w:ascii="標楷體" w:eastAsia="標楷體" w:hAnsi="標楷體" w:hint="eastAsia"/>
          <w:sz w:val="28"/>
          <w:szCs w:val="28"/>
        </w:rPr>
        <w:t>25</w:t>
      </w:r>
      <w:r w:rsidRPr="0043362C">
        <w:rPr>
          <w:rFonts w:ascii="標楷體" w:eastAsia="標楷體" w:hAnsi="標楷體"/>
          <w:sz w:val="28"/>
          <w:szCs w:val="28"/>
        </w:rPr>
        <w:t>名)。</w:t>
      </w:r>
    </w:p>
    <w:p w:rsidR="00F54FC0" w:rsidRPr="00EB5ECD" w:rsidRDefault="00F54FC0" w:rsidP="00F54FC0">
      <w:pPr>
        <w:spacing w:line="440" w:lineRule="exact"/>
        <w:rPr>
          <w:rFonts w:eastAsia="標楷體" w:hint="eastAsia"/>
          <w:sz w:val="28"/>
          <w:szCs w:val="28"/>
        </w:rPr>
      </w:pPr>
      <w:r w:rsidRPr="00EB5ECD">
        <w:rPr>
          <w:rFonts w:eastAsia="標楷體" w:hint="eastAsia"/>
          <w:sz w:val="28"/>
          <w:szCs w:val="28"/>
        </w:rPr>
        <w:t>十</w:t>
      </w:r>
      <w:r w:rsidR="00CE0EA1" w:rsidRPr="00EB5ECD">
        <w:rPr>
          <w:rFonts w:eastAsia="標楷體" w:hint="eastAsia"/>
          <w:sz w:val="28"/>
          <w:szCs w:val="28"/>
        </w:rPr>
        <w:t>一</w:t>
      </w:r>
      <w:r w:rsidRPr="00EB5ECD">
        <w:rPr>
          <w:rFonts w:eastAsia="標楷體"/>
          <w:sz w:val="28"/>
          <w:szCs w:val="28"/>
        </w:rPr>
        <w:t>、</w:t>
      </w:r>
      <w:r w:rsidRPr="00EB5ECD">
        <w:rPr>
          <w:rFonts w:eastAsia="標楷體" w:hint="eastAsia"/>
          <w:sz w:val="28"/>
          <w:szCs w:val="28"/>
        </w:rPr>
        <w:t>注意事項：</w:t>
      </w:r>
    </w:p>
    <w:p w:rsidR="00F54FC0" w:rsidRPr="00EB5ECD" w:rsidRDefault="00F54FC0" w:rsidP="00F54FC0">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r w:rsidRPr="00EB5ECD">
        <w:rPr>
          <w:rFonts w:ascii="標楷體" w:eastAsia="標楷體" w:hAnsi="標楷體" w:cs="新細明體" w:hint="eastAsia"/>
          <w:kern w:val="0"/>
          <w:sz w:val="28"/>
          <w:szCs w:val="28"/>
        </w:rPr>
        <w:t>（一）參賽者請詳填報名表，並將報名表黏貼於作品背後一併寄送，以利評選作業，報名表件寄送後3日內請務必以電話確認是否完成報名程序。</w:t>
      </w:r>
    </w:p>
    <w:p w:rsidR="00F54FC0" w:rsidRPr="00EB5ECD" w:rsidRDefault="00F54FC0" w:rsidP="00F54FC0">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r w:rsidRPr="00EB5ECD">
        <w:rPr>
          <w:rFonts w:ascii="標楷體" w:eastAsia="標楷體" w:hAnsi="標楷體" w:cs="新細明體" w:hint="eastAsia"/>
          <w:kern w:val="0"/>
          <w:sz w:val="28"/>
          <w:szCs w:val="28"/>
        </w:rPr>
        <w:t>（二）報名表請用原子筆正楷書寫正確、清楚，字體不可潦草致辨認不清。</w:t>
      </w:r>
    </w:p>
    <w:p w:rsidR="00F54FC0" w:rsidRPr="00EB5ECD" w:rsidRDefault="00F54FC0" w:rsidP="009A0ACC">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r w:rsidRPr="00EB5ECD">
        <w:rPr>
          <w:rFonts w:ascii="標楷體" w:eastAsia="標楷體" w:hAnsi="標楷體" w:cs="新細明體" w:hint="eastAsia"/>
          <w:kern w:val="0"/>
          <w:sz w:val="28"/>
          <w:szCs w:val="28"/>
        </w:rPr>
        <w:t>（三）所有參賽作品不論入選與否均不退還，本</w:t>
      </w:r>
      <w:r w:rsidR="009A0ACC" w:rsidRPr="00EB5ECD">
        <w:rPr>
          <w:rFonts w:ascii="標楷體" w:eastAsia="標楷體" w:hAnsi="標楷體" w:cs="新細明體" w:hint="eastAsia"/>
          <w:kern w:val="0"/>
          <w:sz w:val="28"/>
          <w:szCs w:val="28"/>
        </w:rPr>
        <w:t>處</w:t>
      </w:r>
      <w:r w:rsidRPr="00EB5ECD">
        <w:rPr>
          <w:rFonts w:ascii="標楷體" w:eastAsia="標楷體" w:hAnsi="標楷體" w:cs="新細明體" w:hint="eastAsia"/>
          <w:kern w:val="0"/>
          <w:sz w:val="28"/>
          <w:szCs w:val="28"/>
        </w:rPr>
        <w:t>對於參選作品均有展覽、攝影、印刷、出版、宣傳、重製等權利，參賽者及其法定代理人絕無異議。</w:t>
      </w:r>
    </w:p>
    <w:p w:rsidR="00CE0EA1" w:rsidRDefault="00F54FC0"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r w:rsidRPr="00EB5ECD">
        <w:rPr>
          <w:rFonts w:ascii="標楷體" w:eastAsia="標楷體" w:hAnsi="標楷體" w:cs="新細明體" w:hint="eastAsia"/>
          <w:kern w:val="0"/>
          <w:sz w:val="28"/>
          <w:szCs w:val="28"/>
        </w:rPr>
        <w:t>（四）</w:t>
      </w:r>
      <w:r w:rsidR="00CE0EA1" w:rsidRPr="00EB5ECD">
        <w:rPr>
          <w:rFonts w:ascii="標楷體" w:eastAsia="標楷體" w:hAnsi="標楷體" w:cs="新細明體" w:hint="eastAsia"/>
          <w:kern w:val="0"/>
          <w:sz w:val="28"/>
          <w:szCs w:val="28"/>
        </w:rPr>
        <w:t>參賽作品應為學生之個人創作，如主辦單位、評審主動發現或是經人檢舉（檢舉方式必須以真實姓名、檢附具體事證，並以書面向花蓮</w:t>
      </w:r>
      <w:r w:rsidR="005768E7" w:rsidRPr="00EB5ECD">
        <w:rPr>
          <w:rFonts w:ascii="標楷體" w:eastAsia="標楷體" w:hAnsi="標楷體" w:cs="新細明體" w:hint="eastAsia"/>
          <w:kern w:val="0"/>
          <w:sz w:val="28"/>
          <w:szCs w:val="28"/>
        </w:rPr>
        <w:t>縣政府客家事務處</w:t>
      </w:r>
      <w:r w:rsidR="00581043" w:rsidRPr="00EB5ECD">
        <w:rPr>
          <w:rFonts w:ascii="標楷體" w:eastAsia="標楷體" w:hAnsi="標楷體" w:cs="新細明體" w:hint="eastAsia"/>
          <w:kern w:val="0"/>
          <w:sz w:val="28"/>
          <w:szCs w:val="28"/>
        </w:rPr>
        <w:t>提出申請）有抄襲或成人加筆情形均不予評</w:t>
      </w:r>
      <w:r w:rsidR="00CE0EA1" w:rsidRPr="00EB5ECD">
        <w:rPr>
          <w:rFonts w:ascii="標楷體" w:eastAsia="標楷體" w:hAnsi="標楷體" w:cs="新細明體" w:hint="eastAsia"/>
          <w:kern w:val="0"/>
          <w:sz w:val="28"/>
          <w:szCs w:val="28"/>
        </w:rPr>
        <w:t>選，如於決賽評選完成後經查屬實，該作品喪失獲獎資格，並追回</w:t>
      </w:r>
      <w:r w:rsidR="00CE0EA1" w:rsidRPr="00EB5ECD">
        <w:rPr>
          <w:rFonts w:ascii="標楷體" w:eastAsia="標楷體" w:hAnsi="標楷體" w:cs="新細明體" w:hint="eastAsia"/>
          <w:kern w:val="0"/>
          <w:sz w:val="28"/>
          <w:szCs w:val="28"/>
        </w:rPr>
        <w:lastRenderedPageBreak/>
        <w:t>獲獎獎狀及獎金；他人若認有抄襲之嫌，應於公布名單後10日內檢具相關事證，具名送至花蓮</w:t>
      </w:r>
      <w:r w:rsidR="00581043" w:rsidRPr="00EB5ECD">
        <w:rPr>
          <w:rFonts w:ascii="標楷體" w:eastAsia="標楷體" w:hAnsi="標楷體" w:cs="新細明體" w:hint="eastAsia"/>
          <w:kern w:val="0"/>
          <w:sz w:val="28"/>
          <w:szCs w:val="28"/>
        </w:rPr>
        <w:t>縣政府客家事務處</w:t>
      </w:r>
      <w:r w:rsidR="00CE0EA1" w:rsidRPr="00EB5ECD">
        <w:rPr>
          <w:rFonts w:ascii="標楷體" w:eastAsia="標楷體" w:hAnsi="標楷體" w:cs="新細明體" w:hint="eastAsia"/>
          <w:kern w:val="0"/>
          <w:sz w:val="28"/>
          <w:szCs w:val="28"/>
        </w:rPr>
        <w:t>提出檢舉，如有違反著作權法應自負法律責任。</w:t>
      </w: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EC2AB6" w:rsidRPr="00EB5ECD" w:rsidRDefault="00EC2AB6" w:rsidP="00581043">
      <w:pPr>
        <w:widowControl/>
        <w:adjustRightInd w:val="0"/>
        <w:snapToGrid w:val="0"/>
        <w:spacing w:line="440" w:lineRule="exact"/>
        <w:ind w:leftChars="123" w:left="1135" w:right="300" w:hangingChars="300" w:hanging="840"/>
        <w:rPr>
          <w:rFonts w:ascii="標楷體" w:eastAsia="標楷體" w:hAnsi="標楷體" w:cs="新細明體" w:hint="eastAsia"/>
          <w:kern w:val="0"/>
          <w:sz w:val="28"/>
          <w:szCs w:val="28"/>
        </w:rPr>
      </w:pPr>
    </w:p>
    <w:p w:rsidR="009420EF" w:rsidRPr="008072A4" w:rsidRDefault="00EB23B6" w:rsidP="00F0349D">
      <w:pPr>
        <w:rPr>
          <w:rFonts w:ascii="標楷體" w:eastAsia="標楷體" w:hAnsi="標楷體" w:hint="eastAsia"/>
          <w:sz w:val="32"/>
          <w:szCs w:val="32"/>
        </w:rPr>
      </w:pPr>
      <w:r w:rsidRPr="008072A4">
        <w:rPr>
          <w:rFonts w:ascii="標楷體" w:eastAsia="標楷體" w:hAnsi="標楷體" w:hint="eastAsia"/>
          <w:sz w:val="32"/>
          <w:szCs w:val="32"/>
        </w:rPr>
        <w:lastRenderedPageBreak/>
        <w:t>附件一</w:t>
      </w:r>
      <w:r w:rsidR="00613C63" w:rsidRPr="008072A4">
        <w:rPr>
          <w:rFonts w:ascii="標楷體" w:eastAsia="標楷體" w:hAnsi="標楷體" w:hint="eastAsia"/>
          <w:sz w:val="32"/>
          <w:szCs w:val="32"/>
        </w:rPr>
        <w:t>：</w:t>
      </w:r>
    </w:p>
    <w:p w:rsidR="00D00CB1" w:rsidRPr="00161CD9" w:rsidRDefault="00940A96" w:rsidP="00F0349D">
      <w:pPr>
        <w:adjustRightInd w:val="0"/>
        <w:snapToGrid w:val="0"/>
        <w:spacing w:beforeLines="50" w:before="163" w:afterLines="50" w:after="163" w:line="0" w:lineRule="atLeast"/>
        <w:jc w:val="center"/>
        <w:rPr>
          <w:rFonts w:eastAsia="標楷體" w:hint="eastAsia"/>
          <w:b/>
          <w:sz w:val="36"/>
          <w:szCs w:val="36"/>
        </w:rPr>
      </w:pPr>
      <w:r>
        <w:rPr>
          <w:rFonts w:eastAsia="標楷體" w:hint="eastAsia"/>
          <w:b/>
          <w:sz w:val="36"/>
          <w:szCs w:val="36"/>
        </w:rPr>
        <w:t>2021</w:t>
      </w:r>
      <w:r w:rsidR="00CB602E" w:rsidRPr="00161CD9">
        <w:rPr>
          <w:rFonts w:eastAsia="標楷體" w:hint="eastAsia"/>
          <w:b/>
          <w:sz w:val="36"/>
          <w:szCs w:val="36"/>
        </w:rPr>
        <w:t>「</w:t>
      </w:r>
      <w:r w:rsidR="00F0349D">
        <w:rPr>
          <w:rFonts w:eastAsia="標楷體" w:hint="eastAsia"/>
          <w:b/>
          <w:sz w:val="36"/>
          <w:szCs w:val="36"/>
        </w:rPr>
        <w:t>畫我</w:t>
      </w:r>
      <w:r w:rsidR="00161CD9" w:rsidRPr="00161CD9">
        <w:rPr>
          <w:rFonts w:eastAsia="標楷體" w:hint="eastAsia"/>
          <w:b/>
          <w:sz w:val="36"/>
          <w:szCs w:val="36"/>
        </w:rPr>
        <w:t>天穿</w:t>
      </w:r>
      <w:r w:rsidR="00CB602E" w:rsidRPr="00161CD9">
        <w:rPr>
          <w:rFonts w:eastAsia="標楷體" w:hint="eastAsia"/>
          <w:b/>
          <w:sz w:val="36"/>
          <w:szCs w:val="36"/>
        </w:rPr>
        <w:t>」</w:t>
      </w:r>
      <w:r w:rsidR="00F0349D" w:rsidRPr="00F0349D">
        <w:rPr>
          <w:rFonts w:ascii="標楷體" w:eastAsia="標楷體" w:hAnsi="標楷體" w:hint="eastAsia"/>
          <w:b/>
          <w:position w:val="-2"/>
          <w:sz w:val="36"/>
          <w:szCs w:val="36"/>
        </w:rPr>
        <w:t>意象繪圖著色比賽</w:t>
      </w:r>
      <w:r w:rsidR="00F0349D">
        <w:rPr>
          <w:rFonts w:ascii="標楷體" w:eastAsia="標楷體" w:hAnsi="標楷體" w:hint="eastAsia"/>
          <w:b/>
          <w:position w:val="-2"/>
          <w:sz w:val="36"/>
          <w:szCs w:val="36"/>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3260"/>
        <w:gridCol w:w="1276"/>
        <w:gridCol w:w="3728"/>
      </w:tblGrid>
      <w:tr w:rsidR="00CD7556" w:rsidRPr="00FD7B67">
        <w:tblPrEx>
          <w:tblCellMar>
            <w:top w:w="0" w:type="dxa"/>
            <w:bottom w:w="0" w:type="dxa"/>
          </w:tblCellMar>
        </w:tblPrEx>
        <w:trPr>
          <w:trHeight w:val="873"/>
        </w:trPr>
        <w:tc>
          <w:tcPr>
            <w:tcW w:w="1304"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姓</w:t>
            </w:r>
            <w:r w:rsidR="00D167D1">
              <w:rPr>
                <w:rFonts w:eastAsia="標楷體" w:hint="eastAsia"/>
                <w:sz w:val="28"/>
                <w:szCs w:val="28"/>
              </w:rPr>
              <w:t xml:space="preserve">　</w:t>
            </w:r>
            <w:r w:rsidR="00D167D1">
              <w:rPr>
                <w:rFonts w:eastAsia="標楷體"/>
                <w:sz w:val="28"/>
                <w:szCs w:val="28"/>
              </w:rPr>
              <w:t xml:space="preserve">　</w:t>
            </w:r>
            <w:r w:rsidRPr="00FD7B67">
              <w:rPr>
                <w:rFonts w:eastAsia="標楷體" w:hint="eastAsia"/>
                <w:sz w:val="28"/>
                <w:szCs w:val="28"/>
              </w:rPr>
              <w:t>名</w:t>
            </w:r>
          </w:p>
        </w:tc>
        <w:tc>
          <w:tcPr>
            <w:tcW w:w="3260" w:type="dxa"/>
            <w:vAlign w:val="center"/>
          </w:tcPr>
          <w:p w:rsidR="00CD7556" w:rsidRPr="00FD7B67" w:rsidRDefault="00CD7556" w:rsidP="0056648B">
            <w:pPr>
              <w:jc w:val="both"/>
              <w:rPr>
                <w:rFonts w:eastAsia="標楷體" w:hint="eastAsia"/>
                <w:sz w:val="28"/>
                <w:szCs w:val="28"/>
              </w:rPr>
            </w:pPr>
          </w:p>
        </w:tc>
        <w:tc>
          <w:tcPr>
            <w:tcW w:w="1276"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參賽組別</w:t>
            </w:r>
          </w:p>
        </w:tc>
        <w:tc>
          <w:tcPr>
            <w:tcW w:w="3728" w:type="dxa"/>
            <w:vAlign w:val="center"/>
          </w:tcPr>
          <w:p w:rsidR="00CB602E" w:rsidRDefault="00CB602E" w:rsidP="004B6089">
            <w:pPr>
              <w:spacing w:line="460" w:lineRule="exact"/>
              <w:jc w:val="both"/>
              <w:rPr>
                <w:rFonts w:ascii="標楷體" w:eastAsia="標楷體" w:hAnsi="標楷體" w:hint="eastAsia"/>
                <w:sz w:val="28"/>
                <w:szCs w:val="28"/>
              </w:rPr>
            </w:pPr>
            <w:r w:rsidRPr="0056648B">
              <w:rPr>
                <w:rFonts w:ascii="標楷體" w:eastAsia="標楷體" w:hAnsi="標楷體" w:hint="eastAsia"/>
                <w:sz w:val="28"/>
                <w:szCs w:val="28"/>
              </w:rPr>
              <w:t>□</w:t>
            </w:r>
            <w:r w:rsidR="00161CD9">
              <w:rPr>
                <w:rFonts w:ascii="標楷體" w:eastAsia="標楷體" w:hAnsi="標楷體" w:hint="eastAsia"/>
                <w:sz w:val="28"/>
                <w:szCs w:val="28"/>
              </w:rPr>
              <w:t>幼</w:t>
            </w:r>
            <w:r w:rsidR="004B6089">
              <w:rPr>
                <w:rFonts w:ascii="標楷體" w:eastAsia="標楷體" w:hAnsi="標楷體" w:hint="eastAsia"/>
                <w:sz w:val="28"/>
                <w:szCs w:val="28"/>
              </w:rPr>
              <w:t>兒</w:t>
            </w:r>
            <w:r w:rsidR="00161CD9">
              <w:rPr>
                <w:rFonts w:ascii="標楷體" w:eastAsia="標楷體" w:hAnsi="標楷體" w:hint="eastAsia"/>
                <w:sz w:val="28"/>
                <w:szCs w:val="28"/>
              </w:rPr>
              <w:t>園</w:t>
            </w:r>
            <w:r w:rsidR="003A68D0">
              <w:rPr>
                <w:rFonts w:ascii="標楷體" w:eastAsia="標楷體" w:hAnsi="標楷體" w:hint="eastAsia"/>
                <w:sz w:val="28"/>
                <w:szCs w:val="28"/>
              </w:rPr>
              <w:t>及國小低</w:t>
            </w:r>
            <w:r w:rsidR="003A68D0" w:rsidRPr="0056648B">
              <w:rPr>
                <w:rFonts w:ascii="標楷體" w:eastAsia="標楷體" w:hAnsi="標楷體" w:hint="eastAsia"/>
                <w:sz w:val="28"/>
                <w:szCs w:val="28"/>
              </w:rPr>
              <w:t>年級組</w:t>
            </w:r>
          </w:p>
          <w:p w:rsidR="00161CD9" w:rsidRDefault="00161CD9" w:rsidP="00161CD9">
            <w:pPr>
              <w:spacing w:line="460" w:lineRule="exact"/>
              <w:jc w:val="both"/>
              <w:rPr>
                <w:rFonts w:ascii="標楷體" w:eastAsia="標楷體" w:hAnsi="標楷體" w:hint="eastAsia"/>
                <w:sz w:val="28"/>
                <w:szCs w:val="28"/>
              </w:rPr>
            </w:pPr>
            <w:r w:rsidRPr="0056648B">
              <w:rPr>
                <w:rFonts w:ascii="標楷體" w:eastAsia="標楷體" w:hAnsi="標楷體" w:hint="eastAsia"/>
                <w:sz w:val="28"/>
                <w:szCs w:val="28"/>
              </w:rPr>
              <w:t>□國小中年級組</w:t>
            </w:r>
          </w:p>
          <w:p w:rsidR="00161CD9" w:rsidRPr="00161CD9" w:rsidRDefault="00161CD9" w:rsidP="0056648B">
            <w:pPr>
              <w:spacing w:line="460" w:lineRule="exact"/>
              <w:jc w:val="both"/>
              <w:rPr>
                <w:rFonts w:ascii="標楷體" w:eastAsia="標楷體" w:hAnsi="標楷體" w:hint="eastAsia"/>
                <w:sz w:val="28"/>
                <w:szCs w:val="28"/>
              </w:rPr>
            </w:pPr>
            <w:r w:rsidRPr="0056648B">
              <w:rPr>
                <w:rFonts w:ascii="標楷體" w:eastAsia="標楷體" w:hAnsi="標楷體" w:hint="eastAsia"/>
                <w:sz w:val="28"/>
                <w:szCs w:val="28"/>
              </w:rPr>
              <w:t>□</w:t>
            </w:r>
            <w:r>
              <w:rPr>
                <w:rFonts w:ascii="標楷體" w:eastAsia="標楷體" w:hAnsi="標楷體" w:hint="eastAsia"/>
                <w:sz w:val="28"/>
                <w:szCs w:val="28"/>
              </w:rPr>
              <w:t>國小高</w:t>
            </w:r>
            <w:r w:rsidR="003A68D0">
              <w:rPr>
                <w:rFonts w:ascii="標楷體" w:eastAsia="標楷體" w:hAnsi="標楷體" w:hint="eastAsia"/>
                <w:sz w:val="28"/>
                <w:szCs w:val="28"/>
              </w:rPr>
              <w:t>年級及國中組</w:t>
            </w:r>
          </w:p>
        </w:tc>
      </w:tr>
      <w:tr w:rsidR="00CB602E" w:rsidRPr="00FD7B67">
        <w:tblPrEx>
          <w:tblCellMar>
            <w:top w:w="0" w:type="dxa"/>
            <w:bottom w:w="0" w:type="dxa"/>
          </w:tblCellMar>
        </w:tblPrEx>
        <w:trPr>
          <w:trHeight w:val="856"/>
        </w:trPr>
        <w:tc>
          <w:tcPr>
            <w:tcW w:w="1304" w:type="dxa"/>
            <w:vAlign w:val="center"/>
          </w:tcPr>
          <w:p w:rsidR="00CB602E" w:rsidRPr="00FD7B67" w:rsidRDefault="00CB602E" w:rsidP="00D167D1">
            <w:pPr>
              <w:jc w:val="center"/>
              <w:rPr>
                <w:rFonts w:eastAsia="標楷體" w:hint="eastAsia"/>
                <w:sz w:val="28"/>
                <w:szCs w:val="28"/>
              </w:rPr>
            </w:pPr>
            <w:r w:rsidRPr="00FD7B67">
              <w:rPr>
                <w:rFonts w:eastAsia="標楷體" w:hint="eastAsia"/>
                <w:sz w:val="28"/>
                <w:szCs w:val="28"/>
              </w:rPr>
              <w:t>作品名稱</w:t>
            </w:r>
          </w:p>
        </w:tc>
        <w:tc>
          <w:tcPr>
            <w:tcW w:w="8264" w:type="dxa"/>
            <w:gridSpan w:val="3"/>
            <w:vAlign w:val="center"/>
          </w:tcPr>
          <w:p w:rsidR="00CB602E" w:rsidRPr="00FD7B67" w:rsidRDefault="00CB602E" w:rsidP="0056648B">
            <w:pPr>
              <w:jc w:val="both"/>
              <w:rPr>
                <w:rFonts w:eastAsia="標楷體" w:hint="eastAsia"/>
                <w:sz w:val="28"/>
                <w:szCs w:val="28"/>
              </w:rPr>
            </w:pPr>
          </w:p>
        </w:tc>
      </w:tr>
      <w:tr w:rsidR="00CB602E" w:rsidRPr="00FD7B67">
        <w:tblPrEx>
          <w:tblCellMar>
            <w:top w:w="0" w:type="dxa"/>
            <w:bottom w:w="0" w:type="dxa"/>
          </w:tblCellMar>
        </w:tblPrEx>
        <w:trPr>
          <w:trHeight w:val="827"/>
        </w:trPr>
        <w:tc>
          <w:tcPr>
            <w:tcW w:w="1304" w:type="dxa"/>
            <w:vAlign w:val="center"/>
          </w:tcPr>
          <w:p w:rsidR="00CB602E" w:rsidRPr="00FD7B67" w:rsidRDefault="00CB602E" w:rsidP="00D167D1">
            <w:pPr>
              <w:jc w:val="center"/>
              <w:rPr>
                <w:rFonts w:eastAsia="標楷體" w:hint="eastAsia"/>
                <w:sz w:val="28"/>
                <w:szCs w:val="28"/>
              </w:rPr>
            </w:pPr>
            <w:r w:rsidRPr="00FD7B67">
              <w:rPr>
                <w:rFonts w:eastAsia="標楷體" w:hint="eastAsia"/>
                <w:sz w:val="28"/>
                <w:szCs w:val="28"/>
              </w:rPr>
              <w:t>就讀學校</w:t>
            </w:r>
          </w:p>
        </w:tc>
        <w:tc>
          <w:tcPr>
            <w:tcW w:w="3260" w:type="dxa"/>
            <w:vAlign w:val="center"/>
          </w:tcPr>
          <w:p w:rsidR="00CB602E" w:rsidRPr="00FD7B67" w:rsidRDefault="00CB602E" w:rsidP="0056648B">
            <w:pPr>
              <w:jc w:val="both"/>
              <w:rPr>
                <w:rFonts w:eastAsia="標楷體" w:hint="eastAsia"/>
                <w:sz w:val="28"/>
                <w:szCs w:val="28"/>
              </w:rPr>
            </w:pPr>
          </w:p>
        </w:tc>
        <w:tc>
          <w:tcPr>
            <w:tcW w:w="1276" w:type="dxa"/>
            <w:vAlign w:val="center"/>
          </w:tcPr>
          <w:p w:rsidR="00CB602E" w:rsidRPr="00FD7B67" w:rsidRDefault="00CB602E" w:rsidP="00D167D1">
            <w:pPr>
              <w:jc w:val="center"/>
              <w:rPr>
                <w:rFonts w:eastAsia="標楷體" w:hint="eastAsia"/>
                <w:sz w:val="28"/>
                <w:szCs w:val="28"/>
              </w:rPr>
            </w:pPr>
            <w:r w:rsidRPr="00FD7B67">
              <w:rPr>
                <w:rFonts w:eastAsia="標楷體" w:hint="eastAsia"/>
                <w:sz w:val="28"/>
                <w:szCs w:val="28"/>
              </w:rPr>
              <w:t>班</w:t>
            </w:r>
            <w:r w:rsidR="00D167D1">
              <w:rPr>
                <w:rFonts w:eastAsia="標楷體" w:hint="eastAsia"/>
                <w:sz w:val="28"/>
                <w:szCs w:val="28"/>
              </w:rPr>
              <w:t xml:space="preserve">　</w:t>
            </w:r>
            <w:r w:rsidR="00D167D1">
              <w:rPr>
                <w:rFonts w:eastAsia="標楷體"/>
                <w:sz w:val="28"/>
                <w:szCs w:val="28"/>
              </w:rPr>
              <w:t xml:space="preserve">　</w:t>
            </w:r>
            <w:r w:rsidRPr="00FD7B67">
              <w:rPr>
                <w:rFonts w:eastAsia="標楷體" w:hint="eastAsia"/>
                <w:sz w:val="28"/>
                <w:szCs w:val="28"/>
              </w:rPr>
              <w:t>級</w:t>
            </w:r>
          </w:p>
        </w:tc>
        <w:tc>
          <w:tcPr>
            <w:tcW w:w="3728" w:type="dxa"/>
            <w:vAlign w:val="center"/>
          </w:tcPr>
          <w:p w:rsidR="00CB602E" w:rsidRPr="00FD7B67" w:rsidRDefault="00CB602E" w:rsidP="0056648B">
            <w:pPr>
              <w:jc w:val="both"/>
              <w:rPr>
                <w:rFonts w:eastAsia="標楷體" w:hint="eastAsia"/>
                <w:sz w:val="28"/>
                <w:szCs w:val="28"/>
              </w:rPr>
            </w:pPr>
            <w:r w:rsidRPr="00FD7B67">
              <w:rPr>
                <w:rFonts w:eastAsia="標楷體" w:hint="eastAsia"/>
                <w:sz w:val="28"/>
                <w:szCs w:val="28"/>
              </w:rPr>
              <w:t xml:space="preserve">      </w:t>
            </w:r>
            <w:r w:rsidR="00D167D1">
              <w:rPr>
                <w:rFonts w:eastAsia="標楷體"/>
                <w:sz w:val="28"/>
                <w:szCs w:val="28"/>
              </w:rPr>
              <w:t xml:space="preserve">  </w:t>
            </w:r>
            <w:r w:rsidRPr="00FD7B67">
              <w:rPr>
                <w:rFonts w:eastAsia="標楷體" w:hint="eastAsia"/>
                <w:sz w:val="28"/>
                <w:szCs w:val="28"/>
              </w:rPr>
              <w:t>年</w:t>
            </w:r>
            <w:r w:rsidRPr="00FD7B67">
              <w:rPr>
                <w:rFonts w:eastAsia="標楷體" w:hint="eastAsia"/>
                <w:sz w:val="28"/>
                <w:szCs w:val="28"/>
              </w:rPr>
              <w:t xml:space="preserve">     </w:t>
            </w:r>
            <w:r w:rsidRPr="00FD7B67">
              <w:rPr>
                <w:rFonts w:eastAsia="標楷體" w:hint="eastAsia"/>
                <w:sz w:val="28"/>
                <w:szCs w:val="28"/>
              </w:rPr>
              <w:t>班</w:t>
            </w:r>
          </w:p>
        </w:tc>
      </w:tr>
      <w:tr w:rsidR="00CB602E" w:rsidRPr="00FD7B67">
        <w:tblPrEx>
          <w:tblCellMar>
            <w:top w:w="0" w:type="dxa"/>
            <w:bottom w:w="0" w:type="dxa"/>
          </w:tblCellMar>
        </w:tblPrEx>
        <w:trPr>
          <w:cantSplit/>
          <w:trHeight w:val="838"/>
        </w:trPr>
        <w:tc>
          <w:tcPr>
            <w:tcW w:w="1304" w:type="dxa"/>
            <w:vAlign w:val="center"/>
          </w:tcPr>
          <w:p w:rsidR="00CB602E" w:rsidRPr="00FD7B67" w:rsidRDefault="00CB602E" w:rsidP="00D167D1">
            <w:pPr>
              <w:jc w:val="center"/>
              <w:rPr>
                <w:rFonts w:eastAsia="標楷體" w:hint="eastAsia"/>
                <w:sz w:val="28"/>
                <w:szCs w:val="28"/>
              </w:rPr>
            </w:pPr>
            <w:r w:rsidRPr="00FD7B67">
              <w:rPr>
                <w:rFonts w:eastAsia="標楷體" w:hint="eastAsia"/>
                <w:sz w:val="28"/>
                <w:szCs w:val="28"/>
              </w:rPr>
              <w:t>學校地址</w:t>
            </w:r>
          </w:p>
        </w:tc>
        <w:tc>
          <w:tcPr>
            <w:tcW w:w="8264" w:type="dxa"/>
            <w:gridSpan w:val="3"/>
            <w:vAlign w:val="center"/>
          </w:tcPr>
          <w:p w:rsidR="00CB602E" w:rsidRPr="00FD7B67" w:rsidRDefault="00CB602E" w:rsidP="0056648B">
            <w:pPr>
              <w:jc w:val="both"/>
              <w:rPr>
                <w:rFonts w:eastAsia="標楷體" w:hint="eastAsia"/>
                <w:sz w:val="28"/>
                <w:szCs w:val="28"/>
              </w:rPr>
            </w:pPr>
          </w:p>
        </w:tc>
      </w:tr>
      <w:tr w:rsidR="00CD7556" w:rsidRPr="00FD7B67">
        <w:tblPrEx>
          <w:tblCellMar>
            <w:top w:w="0" w:type="dxa"/>
            <w:bottom w:w="0" w:type="dxa"/>
          </w:tblCellMar>
        </w:tblPrEx>
        <w:trPr>
          <w:trHeight w:val="837"/>
        </w:trPr>
        <w:tc>
          <w:tcPr>
            <w:tcW w:w="1304"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家長姓名</w:t>
            </w:r>
          </w:p>
        </w:tc>
        <w:tc>
          <w:tcPr>
            <w:tcW w:w="3260" w:type="dxa"/>
            <w:vAlign w:val="center"/>
          </w:tcPr>
          <w:p w:rsidR="00CD7556" w:rsidRPr="00FD7B67" w:rsidRDefault="00CD7556" w:rsidP="0056648B">
            <w:pPr>
              <w:jc w:val="both"/>
              <w:rPr>
                <w:rFonts w:eastAsia="標楷體" w:hint="eastAsia"/>
                <w:sz w:val="28"/>
                <w:szCs w:val="28"/>
              </w:rPr>
            </w:pPr>
          </w:p>
        </w:tc>
        <w:tc>
          <w:tcPr>
            <w:tcW w:w="1276"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聯絡電話</w:t>
            </w:r>
          </w:p>
        </w:tc>
        <w:tc>
          <w:tcPr>
            <w:tcW w:w="3728" w:type="dxa"/>
            <w:vAlign w:val="center"/>
          </w:tcPr>
          <w:p w:rsidR="00CD7556" w:rsidRPr="00FD7B67" w:rsidRDefault="00CD7556" w:rsidP="0056648B">
            <w:pPr>
              <w:jc w:val="both"/>
              <w:rPr>
                <w:rFonts w:eastAsia="標楷體" w:hint="eastAsia"/>
                <w:sz w:val="28"/>
                <w:szCs w:val="28"/>
              </w:rPr>
            </w:pPr>
          </w:p>
        </w:tc>
      </w:tr>
      <w:tr w:rsidR="00CD7556" w:rsidRPr="00FD7B67">
        <w:tblPrEx>
          <w:tblCellMar>
            <w:top w:w="0" w:type="dxa"/>
            <w:bottom w:w="0" w:type="dxa"/>
          </w:tblCellMar>
        </w:tblPrEx>
        <w:trPr>
          <w:cantSplit/>
          <w:trHeight w:val="848"/>
        </w:trPr>
        <w:tc>
          <w:tcPr>
            <w:tcW w:w="1304"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聯絡地址</w:t>
            </w:r>
          </w:p>
        </w:tc>
        <w:tc>
          <w:tcPr>
            <w:tcW w:w="8264" w:type="dxa"/>
            <w:gridSpan w:val="3"/>
            <w:vAlign w:val="center"/>
          </w:tcPr>
          <w:p w:rsidR="00CD7556" w:rsidRPr="00FD7B67" w:rsidRDefault="00CD7556" w:rsidP="0056648B">
            <w:pPr>
              <w:jc w:val="both"/>
              <w:rPr>
                <w:rFonts w:eastAsia="標楷體" w:hint="eastAsia"/>
                <w:sz w:val="28"/>
                <w:szCs w:val="28"/>
              </w:rPr>
            </w:pPr>
          </w:p>
        </w:tc>
      </w:tr>
      <w:tr w:rsidR="00161CD9" w:rsidRPr="00FD7B67">
        <w:tblPrEx>
          <w:tblCellMar>
            <w:top w:w="0" w:type="dxa"/>
            <w:bottom w:w="0" w:type="dxa"/>
          </w:tblCellMar>
        </w:tblPrEx>
        <w:trPr>
          <w:trHeight w:val="846"/>
        </w:trPr>
        <w:tc>
          <w:tcPr>
            <w:tcW w:w="1304" w:type="dxa"/>
            <w:vAlign w:val="center"/>
          </w:tcPr>
          <w:p w:rsidR="00161CD9" w:rsidRPr="00FD7B67" w:rsidRDefault="00161CD9" w:rsidP="00D167D1">
            <w:pPr>
              <w:jc w:val="center"/>
              <w:rPr>
                <w:rFonts w:eastAsia="標楷體" w:hint="eastAsia"/>
                <w:sz w:val="28"/>
                <w:szCs w:val="28"/>
              </w:rPr>
            </w:pPr>
            <w:r>
              <w:rPr>
                <w:rFonts w:eastAsia="標楷體" w:hint="eastAsia"/>
                <w:sz w:val="28"/>
                <w:szCs w:val="28"/>
              </w:rPr>
              <w:t>備註</w:t>
            </w:r>
          </w:p>
        </w:tc>
        <w:tc>
          <w:tcPr>
            <w:tcW w:w="8264" w:type="dxa"/>
            <w:gridSpan w:val="3"/>
            <w:vAlign w:val="center"/>
          </w:tcPr>
          <w:p w:rsidR="00161CD9" w:rsidRPr="00FD7B67" w:rsidRDefault="00161CD9" w:rsidP="0056648B">
            <w:pPr>
              <w:jc w:val="both"/>
              <w:rPr>
                <w:rFonts w:eastAsia="標楷體" w:hint="eastAsia"/>
                <w:sz w:val="28"/>
                <w:szCs w:val="28"/>
              </w:rPr>
            </w:pPr>
          </w:p>
        </w:tc>
      </w:tr>
    </w:tbl>
    <w:p w:rsidR="008A084B" w:rsidRPr="00FD7B67" w:rsidRDefault="008A084B" w:rsidP="00CD7556">
      <w:pPr>
        <w:rPr>
          <w:rFonts w:eastAsia="標楷體" w:hint="eastAsia"/>
        </w:rPr>
      </w:pPr>
    </w:p>
    <w:p w:rsidR="00B16D1C" w:rsidRPr="00FD7B67" w:rsidRDefault="00B16D1C" w:rsidP="00CD7556">
      <w:pPr>
        <w:rPr>
          <w:rFonts w:eastAsia="標楷體"/>
        </w:rPr>
        <w:sectPr w:rsidR="00B16D1C" w:rsidRPr="00FD7B67" w:rsidSect="00CB602E">
          <w:footerReference w:type="even" r:id="rId8"/>
          <w:footerReference w:type="default" r:id="rId9"/>
          <w:pgSz w:w="11906" w:h="16838" w:code="9"/>
          <w:pgMar w:top="1134" w:right="1134" w:bottom="1134" w:left="1134" w:header="851" w:footer="992" w:gutter="0"/>
          <w:cols w:space="425"/>
          <w:docGrid w:type="lines" w:linePitch="326"/>
        </w:sectPr>
      </w:pPr>
    </w:p>
    <w:p w:rsidR="008A084B" w:rsidRPr="008072A4" w:rsidRDefault="00EB23B6" w:rsidP="00F0349D">
      <w:pPr>
        <w:spacing w:afterLines="50" w:after="163"/>
        <w:rPr>
          <w:rFonts w:eastAsia="標楷體" w:hint="eastAsia"/>
          <w:sz w:val="32"/>
          <w:szCs w:val="32"/>
        </w:rPr>
      </w:pPr>
      <w:r w:rsidRPr="008072A4">
        <w:rPr>
          <w:rFonts w:eastAsia="標楷體" w:hint="eastAsia"/>
          <w:sz w:val="32"/>
          <w:szCs w:val="32"/>
        </w:rPr>
        <w:lastRenderedPageBreak/>
        <w:t>附件</w:t>
      </w:r>
      <w:r w:rsidR="00BD2AE0" w:rsidRPr="008072A4">
        <w:rPr>
          <w:rFonts w:eastAsia="標楷體" w:hAnsi="標楷體" w:hint="eastAsia"/>
          <w:sz w:val="32"/>
          <w:szCs w:val="32"/>
        </w:rPr>
        <w:t>二</w:t>
      </w:r>
      <w:r w:rsidR="008A084B" w:rsidRPr="008072A4">
        <w:rPr>
          <w:rFonts w:eastAsia="標楷體" w:hAnsi="標楷體"/>
          <w:sz w:val="32"/>
          <w:szCs w:val="32"/>
        </w:rPr>
        <w:t>：</w:t>
      </w:r>
    </w:p>
    <w:p w:rsidR="00E12139" w:rsidRDefault="00940A96" w:rsidP="00F0349D">
      <w:pPr>
        <w:autoSpaceDE w:val="0"/>
        <w:autoSpaceDN w:val="0"/>
        <w:adjustRightInd w:val="0"/>
        <w:snapToGrid w:val="0"/>
        <w:spacing w:line="600" w:lineRule="exact"/>
        <w:jc w:val="center"/>
        <w:rPr>
          <w:rFonts w:ascii="標楷體" w:eastAsia="標楷體" w:hAnsi="標楷體" w:hint="eastAsia"/>
          <w:b/>
          <w:kern w:val="0"/>
          <w:position w:val="-2"/>
          <w:sz w:val="36"/>
          <w:szCs w:val="36"/>
        </w:rPr>
      </w:pPr>
      <w:r>
        <w:rPr>
          <w:rFonts w:eastAsia="標楷體" w:hint="eastAsia"/>
          <w:b/>
          <w:sz w:val="36"/>
          <w:szCs w:val="36"/>
        </w:rPr>
        <w:t>2021</w:t>
      </w:r>
      <w:r w:rsidR="00F0349D" w:rsidRPr="00161CD9">
        <w:rPr>
          <w:rFonts w:eastAsia="標楷體" w:hint="eastAsia"/>
          <w:b/>
          <w:sz w:val="36"/>
          <w:szCs w:val="36"/>
        </w:rPr>
        <w:t>「</w:t>
      </w:r>
      <w:r w:rsidR="00F0349D">
        <w:rPr>
          <w:rFonts w:eastAsia="標楷體" w:hint="eastAsia"/>
          <w:b/>
          <w:sz w:val="36"/>
          <w:szCs w:val="36"/>
        </w:rPr>
        <w:t>畫我</w:t>
      </w:r>
      <w:r w:rsidR="00F0349D" w:rsidRPr="00161CD9">
        <w:rPr>
          <w:rFonts w:eastAsia="標楷體" w:hint="eastAsia"/>
          <w:b/>
          <w:sz w:val="36"/>
          <w:szCs w:val="36"/>
        </w:rPr>
        <w:t>天穿」</w:t>
      </w:r>
      <w:r w:rsidR="00F0349D" w:rsidRPr="00F0349D">
        <w:rPr>
          <w:rFonts w:ascii="標楷體" w:eastAsia="標楷體" w:hAnsi="標楷體" w:hint="eastAsia"/>
          <w:b/>
          <w:position w:val="-2"/>
          <w:sz w:val="36"/>
          <w:szCs w:val="36"/>
        </w:rPr>
        <w:t>意象繪圖著色比賽</w:t>
      </w:r>
      <w:r w:rsidR="00F0349D" w:rsidRPr="00BD2AE0">
        <w:rPr>
          <w:rFonts w:eastAsia="標楷體" w:hAnsi="標楷體"/>
          <w:b/>
          <w:sz w:val="36"/>
          <w:szCs w:val="36"/>
        </w:rPr>
        <w:t>著作權讓與同意書</w:t>
      </w:r>
    </w:p>
    <w:p w:rsidR="008A084B" w:rsidRPr="00BD2AE0" w:rsidRDefault="008A084B" w:rsidP="00BD2AE0">
      <w:pPr>
        <w:spacing w:afterLines="50" w:after="163" w:line="600" w:lineRule="exact"/>
        <w:jc w:val="center"/>
        <w:rPr>
          <w:rFonts w:eastAsia="標楷體"/>
          <w:b/>
          <w:sz w:val="36"/>
          <w:szCs w:val="36"/>
        </w:rPr>
      </w:pPr>
      <w:r w:rsidRPr="00BD2AE0">
        <w:rPr>
          <w:rFonts w:eastAsia="標楷體"/>
          <w:b/>
          <w:sz w:val="36"/>
          <w:szCs w:val="36"/>
        </w:rPr>
        <w:t>Copyright License Agreement</w:t>
      </w:r>
    </w:p>
    <w:p w:rsidR="008A084B" w:rsidRPr="00BD2AE0" w:rsidRDefault="00E15722" w:rsidP="00C75622">
      <w:pPr>
        <w:numPr>
          <w:ilvl w:val="0"/>
          <w:numId w:val="11"/>
        </w:numPr>
        <w:spacing w:line="440" w:lineRule="exact"/>
        <w:rPr>
          <w:rFonts w:eastAsia="標楷體" w:hAnsi="標楷體" w:hint="eastAsia"/>
          <w:sz w:val="28"/>
          <w:szCs w:val="28"/>
        </w:rPr>
      </w:pPr>
      <w:r>
        <w:rPr>
          <w:rFonts w:eastAsia="標楷體" w:hAnsi="標楷體"/>
          <w:sz w:val="28"/>
          <w:szCs w:val="28"/>
        </w:rPr>
        <w:t>經獲選後之作品及原稿其著作財產權歸「</w:t>
      </w:r>
      <w:r w:rsidR="00161CD9">
        <w:rPr>
          <w:rFonts w:eastAsia="標楷體" w:hAnsi="標楷體" w:hint="eastAsia"/>
          <w:sz w:val="28"/>
          <w:szCs w:val="28"/>
        </w:rPr>
        <w:t>花蓮</w:t>
      </w:r>
      <w:r w:rsidR="00C75622">
        <w:rPr>
          <w:rFonts w:eastAsia="標楷體" w:hAnsi="標楷體" w:hint="eastAsia"/>
          <w:sz w:val="28"/>
          <w:szCs w:val="28"/>
        </w:rPr>
        <w:t>縣政府</w:t>
      </w:r>
      <w:r w:rsidR="008A084B" w:rsidRPr="00BD2AE0">
        <w:rPr>
          <w:rFonts w:eastAsia="標楷體" w:hAnsi="標楷體"/>
          <w:sz w:val="28"/>
          <w:szCs w:val="28"/>
        </w:rPr>
        <w:t>」所有。</w:t>
      </w:r>
    </w:p>
    <w:p w:rsidR="008A084B" w:rsidRPr="00BD2AE0" w:rsidRDefault="008A084B" w:rsidP="008A4E4A">
      <w:pPr>
        <w:numPr>
          <w:ilvl w:val="0"/>
          <w:numId w:val="11"/>
        </w:numPr>
        <w:spacing w:line="440" w:lineRule="exact"/>
        <w:rPr>
          <w:rFonts w:eastAsia="標楷體"/>
          <w:sz w:val="28"/>
          <w:szCs w:val="28"/>
        </w:rPr>
      </w:pPr>
      <w:r w:rsidRPr="00BD2AE0">
        <w:rPr>
          <w:rFonts w:eastAsia="標楷體" w:hint="eastAsia"/>
          <w:sz w:val="28"/>
          <w:szCs w:val="28"/>
        </w:rPr>
        <w:t>主辦單位視情況可以選擇投稿公共電視公民記者新聞平台。</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作者保證審查期間本作品為未公開發表或未曾參與國內外其他競賽之創作。</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本作品非商業版權之原創影像，並保證無侵害任何人權益或促銷商品之嫌。參賽者若涉及違反著作權相關法律，造成第三者之權益損失，參賽者必須自負一切法律責任，概與承辦單位無關。</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若得獎作品經檢舉有抄襲之嫌經查證屬實，主辦單位得取消名次並追回獎項。</w:t>
      </w:r>
    </w:p>
    <w:p w:rsidR="008A084B" w:rsidRPr="00BD2AE0" w:rsidRDefault="001D5CCF" w:rsidP="00410FD3">
      <w:pPr>
        <w:numPr>
          <w:ilvl w:val="0"/>
          <w:numId w:val="11"/>
        </w:numPr>
        <w:spacing w:line="440" w:lineRule="exact"/>
        <w:rPr>
          <w:rFonts w:eastAsia="標楷體"/>
          <w:sz w:val="28"/>
          <w:szCs w:val="28"/>
        </w:rPr>
      </w:pPr>
      <w:r>
        <w:rPr>
          <w:rFonts w:eastAsia="標楷體" w:hAnsi="標楷體"/>
          <w:sz w:val="28"/>
          <w:szCs w:val="28"/>
        </w:rPr>
        <w:t>主辦單位「</w:t>
      </w:r>
      <w:r w:rsidR="00161CD9">
        <w:rPr>
          <w:rFonts w:eastAsia="標楷體" w:hAnsi="標楷體" w:hint="eastAsia"/>
          <w:sz w:val="28"/>
          <w:szCs w:val="28"/>
        </w:rPr>
        <w:t>花蓮</w:t>
      </w:r>
      <w:r w:rsidR="00410FD3">
        <w:rPr>
          <w:rFonts w:eastAsia="標楷體" w:hAnsi="標楷體" w:hint="eastAsia"/>
          <w:sz w:val="28"/>
          <w:szCs w:val="28"/>
        </w:rPr>
        <w:t>縣政府</w:t>
      </w:r>
      <w:r w:rsidR="008A084B" w:rsidRPr="00BD2AE0">
        <w:rPr>
          <w:rFonts w:eastAsia="標楷體" w:hAnsi="標楷體"/>
          <w:sz w:val="28"/>
          <w:szCs w:val="28"/>
        </w:rPr>
        <w:t>」擁有修改、重製、攝影、著作、各類型態媒體廣告宣傳、刊印、公開展示及商品化等權利均不另予通知及支付費用。</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本約定依主辦單位所在地之法律為準據法而為解釋適用。</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本約定涉訟者，同意以</w:t>
      </w:r>
      <w:r w:rsidR="00161CD9">
        <w:rPr>
          <w:rFonts w:eastAsia="標楷體" w:hAnsi="標楷體" w:hint="eastAsia"/>
          <w:sz w:val="28"/>
          <w:szCs w:val="28"/>
        </w:rPr>
        <w:t>花蓮</w:t>
      </w:r>
      <w:r w:rsidRPr="00BD2AE0">
        <w:rPr>
          <w:rFonts w:eastAsia="標楷體" w:hAnsi="標楷體"/>
          <w:sz w:val="28"/>
          <w:szCs w:val="28"/>
        </w:rPr>
        <w:t>地方法院為第一審管轄法院。</w:t>
      </w:r>
    </w:p>
    <w:p w:rsidR="008A084B" w:rsidRPr="00966192" w:rsidRDefault="008A084B" w:rsidP="00410FD3">
      <w:pPr>
        <w:spacing w:beforeLines="50" w:before="163" w:afterLines="100" w:after="326" w:line="440" w:lineRule="exact"/>
        <w:ind w:firstLineChars="100" w:firstLine="320"/>
        <w:rPr>
          <w:rFonts w:eastAsia="標楷體" w:hint="eastAsia"/>
          <w:b/>
          <w:sz w:val="32"/>
          <w:szCs w:val="32"/>
        </w:rPr>
      </w:pPr>
      <w:r w:rsidRPr="00966192">
        <w:rPr>
          <w:rFonts w:eastAsia="標楷體" w:hAnsi="標楷體"/>
          <w:b/>
          <w:sz w:val="32"/>
          <w:szCs w:val="32"/>
        </w:rPr>
        <w:t>此致</w:t>
      </w:r>
      <w:r w:rsidRPr="00966192">
        <w:rPr>
          <w:rFonts w:eastAsia="標楷體"/>
          <w:b/>
          <w:sz w:val="32"/>
          <w:szCs w:val="32"/>
        </w:rPr>
        <w:t xml:space="preserve">  </w:t>
      </w:r>
      <w:r w:rsidR="00161CD9">
        <w:rPr>
          <w:rFonts w:eastAsia="標楷體" w:hAnsi="標楷體" w:hint="eastAsia"/>
          <w:b/>
          <w:sz w:val="32"/>
          <w:szCs w:val="32"/>
        </w:rPr>
        <w:t>花蓮</w:t>
      </w:r>
      <w:r w:rsidR="00410FD3">
        <w:rPr>
          <w:rFonts w:eastAsia="標楷體" w:hAnsi="標楷體" w:hint="eastAsia"/>
          <w:b/>
          <w:sz w:val="32"/>
          <w:szCs w:val="32"/>
        </w:rPr>
        <w:t>縣政府</w:t>
      </w:r>
    </w:p>
    <w:p w:rsidR="008A084B" w:rsidRPr="00966192" w:rsidRDefault="008A084B" w:rsidP="00EC6EE2">
      <w:pPr>
        <w:spacing w:afterLines="100" w:after="326" w:line="440" w:lineRule="exact"/>
        <w:rPr>
          <w:rFonts w:eastAsia="標楷體" w:hint="eastAsia"/>
          <w:sz w:val="28"/>
          <w:szCs w:val="28"/>
        </w:rPr>
      </w:pPr>
      <w:r w:rsidRPr="00966192">
        <w:rPr>
          <w:rFonts w:eastAsia="標楷體" w:hAnsi="標楷體"/>
          <w:sz w:val="28"/>
          <w:szCs w:val="28"/>
        </w:rPr>
        <w:t>立同意書人：</w:t>
      </w:r>
    </w:p>
    <w:p w:rsidR="008A084B" w:rsidRPr="00BD2AE0" w:rsidRDefault="008A084B" w:rsidP="00EC6EE2">
      <w:pPr>
        <w:spacing w:afterLines="100" w:after="326" w:line="440" w:lineRule="exact"/>
        <w:rPr>
          <w:rFonts w:eastAsia="標楷體" w:hAnsi="標楷體" w:hint="eastAsia"/>
          <w:sz w:val="28"/>
          <w:szCs w:val="28"/>
        </w:rPr>
      </w:pPr>
      <w:r w:rsidRPr="00BD2AE0">
        <w:rPr>
          <w:rFonts w:eastAsia="標楷體" w:hAnsi="標楷體" w:hint="eastAsia"/>
          <w:sz w:val="28"/>
          <w:szCs w:val="28"/>
        </w:rPr>
        <w:t>就讀</w:t>
      </w:r>
      <w:r w:rsidRPr="00BD2AE0">
        <w:rPr>
          <w:rFonts w:eastAsia="標楷體" w:hAnsi="標楷體"/>
          <w:sz w:val="28"/>
          <w:szCs w:val="28"/>
        </w:rPr>
        <w:t>學校：</w:t>
      </w:r>
    </w:p>
    <w:p w:rsidR="008A084B" w:rsidRPr="00EC6EE2" w:rsidRDefault="008A084B" w:rsidP="00EC6EE2">
      <w:pPr>
        <w:spacing w:afterLines="100" w:after="326" w:line="440" w:lineRule="exact"/>
        <w:rPr>
          <w:rFonts w:eastAsia="標楷體" w:hint="eastAsia"/>
          <w:sz w:val="28"/>
          <w:szCs w:val="28"/>
        </w:rPr>
      </w:pPr>
      <w:r w:rsidRPr="00BD2AE0">
        <w:rPr>
          <w:rFonts w:eastAsia="標楷體" w:hAnsi="標楷體"/>
          <w:sz w:val="28"/>
          <w:szCs w:val="28"/>
        </w:rPr>
        <w:t>身份證字號：</w:t>
      </w:r>
    </w:p>
    <w:p w:rsidR="008A084B" w:rsidRPr="00EC6EE2" w:rsidRDefault="008A084B" w:rsidP="00EC6EE2">
      <w:pPr>
        <w:spacing w:afterLines="100" w:after="326" w:line="440" w:lineRule="exact"/>
        <w:rPr>
          <w:rFonts w:eastAsia="標楷體" w:hint="eastAsia"/>
          <w:sz w:val="28"/>
          <w:szCs w:val="28"/>
        </w:rPr>
      </w:pPr>
      <w:r w:rsidRPr="00BD2AE0">
        <w:rPr>
          <w:rFonts w:eastAsia="標楷體" w:hAnsi="標楷體"/>
          <w:sz w:val="28"/>
          <w:szCs w:val="28"/>
        </w:rPr>
        <w:t>電話號碼：</w:t>
      </w:r>
      <w:r w:rsidRPr="00BD2AE0">
        <w:rPr>
          <w:rFonts w:eastAsia="標楷體" w:hAnsi="標楷體" w:hint="eastAsia"/>
          <w:sz w:val="28"/>
          <w:szCs w:val="28"/>
        </w:rPr>
        <w:t xml:space="preserve">                      </w:t>
      </w:r>
      <w:r w:rsidRPr="00BD2AE0">
        <w:rPr>
          <w:rFonts w:eastAsia="標楷體" w:hAnsi="標楷體" w:hint="eastAsia"/>
          <w:sz w:val="28"/>
          <w:szCs w:val="28"/>
        </w:rPr>
        <w:t>行動電話：</w:t>
      </w:r>
      <w:r w:rsidRPr="00BD2AE0">
        <w:rPr>
          <w:rFonts w:eastAsia="標楷體" w:hAnsi="標楷體" w:hint="eastAsia"/>
          <w:sz w:val="28"/>
          <w:szCs w:val="28"/>
        </w:rPr>
        <w:t xml:space="preserve"> </w:t>
      </w:r>
      <w:r w:rsidRPr="00BD2AE0">
        <w:rPr>
          <w:rFonts w:eastAsia="標楷體"/>
          <w:sz w:val="28"/>
          <w:szCs w:val="28"/>
        </w:rPr>
        <w:t xml:space="preserve">                                   </w:t>
      </w:r>
    </w:p>
    <w:p w:rsidR="008A084B" w:rsidRPr="00BD2AE0" w:rsidRDefault="008A084B" w:rsidP="00BD2AE0">
      <w:pPr>
        <w:spacing w:line="440" w:lineRule="exact"/>
        <w:rPr>
          <w:rFonts w:eastAsia="標楷體"/>
          <w:sz w:val="28"/>
          <w:szCs w:val="28"/>
        </w:rPr>
      </w:pPr>
      <w:r w:rsidRPr="00BD2AE0">
        <w:rPr>
          <w:rFonts w:eastAsia="標楷體" w:hAnsi="標楷體"/>
          <w:sz w:val="28"/>
          <w:szCs w:val="28"/>
        </w:rPr>
        <w:t>戶籍地址：</w:t>
      </w:r>
    </w:p>
    <w:p w:rsidR="008A084B" w:rsidRPr="00BD2AE0" w:rsidRDefault="008A084B" w:rsidP="00EB112F">
      <w:pPr>
        <w:spacing w:beforeLines="500" w:before="1630" w:line="280" w:lineRule="exact"/>
        <w:jc w:val="distribute"/>
        <w:rPr>
          <w:rFonts w:eastAsia="標楷體" w:hAnsi="標楷體" w:hint="eastAsia"/>
          <w:sz w:val="28"/>
          <w:szCs w:val="28"/>
        </w:rPr>
      </w:pPr>
      <w:r w:rsidRPr="00BD2AE0">
        <w:rPr>
          <w:rFonts w:eastAsia="標楷體" w:hAnsi="標楷體"/>
          <w:sz w:val="28"/>
          <w:szCs w:val="28"/>
        </w:rPr>
        <w:t>中華民國年月日</w:t>
      </w:r>
    </w:p>
    <w:sectPr w:rsidR="008A084B" w:rsidRPr="00BD2AE0" w:rsidSect="00CB602E">
      <w:pgSz w:w="11906" w:h="16838" w:code="9"/>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58" w:rsidRDefault="00190B58" w:rsidP="00C00EA1">
      <w:r>
        <w:separator/>
      </w:r>
    </w:p>
  </w:endnote>
  <w:endnote w:type="continuationSeparator" w:id="0">
    <w:p w:rsidR="00190B58" w:rsidRDefault="00190B58" w:rsidP="00C0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2E" w:rsidRDefault="00D0502E" w:rsidP="0020055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502E" w:rsidRDefault="00D050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2E" w:rsidRDefault="00D0502E" w:rsidP="0020055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427E1">
      <w:rPr>
        <w:rStyle w:val="a9"/>
        <w:noProof/>
      </w:rPr>
      <w:t>1</w:t>
    </w:r>
    <w:r>
      <w:rPr>
        <w:rStyle w:val="a9"/>
      </w:rPr>
      <w:fldChar w:fldCharType="end"/>
    </w:r>
  </w:p>
  <w:p w:rsidR="00D0502E" w:rsidRDefault="00D050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58" w:rsidRDefault="00190B58" w:rsidP="00C00EA1">
      <w:r>
        <w:separator/>
      </w:r>
    </w:p>
  </w:footnote>
  <w:footnote w:type="continuationSeparator" w:id="0">
    <w:p w:rsidR="00190B58" w:rsidRDefault="00190B58" w:rsidP="00C00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3C7"/>
    <w:multiLevelType w:val="hybridMultilevel"/>
    <w:tmpl w:val="7480D5A4"/>
    <w:lvl w:ilvl="0" w:tplc="83E21030">
      <w:start w:val="1"/>
      <w:numFmt w:val="taiwaneseCountingThousand"/>
      <w:lvlText w:val="%1、"/>
      <w:lvlJc w:val="left"/>
      <w:pPr>
        <w:tabs>
          <w:tab w:val="num" w:pos="480"/>
        </w:tabs>
        <w:ind w:left="480" w:hanging="480"/>
      </w:pPr>
      <w:rPr>
        <w:rFonts w:ascii="標楷體" w:eastAsia="標楷體" w:hAnsi="標楷體" w:cs="Times New Roman"/>
        <w:b/>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8C44B2"/>
    <w:multiLevelType w:val="hybridMultilevel"/>
    <w:tmpl w:val="F75AE83A"/>
    <w:lvl w:ilvl="0" w:tplc="600E8E56">
      <w:start w:val="1"/>
      <w:numFmt w:val="decimal"/>
      <w:lvlText w:val="%1."/>
      <w:lvlJc w:val="left"/>
      <w:pPr>
        <w:tabs>
          <w:tab w:val="num" w:pos="840"/>
        </w:tabs>
        <w:ind w:left="840" w:hanging="360"/>
      </w:pPr>
      <w:rPr>
        <w:rFonts w:ascii="Times New Roman" w:hAnsi="Times New Roman"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23CF6A87"/>
    <w:multiLevelType w:val="hybridMultilevel"/>
    <w:tmpl w:val="7A9E9090"/>
    <w:lvl w:ilvl="0" w:tplc="B36A7A40">
      <w:start w:val="2"/>
      <w:numFmt w:val="taiwaneseCountingThousand"/>
      <w:lvlText w:val="（%1）"/>
      <w:lvlJc w:val="left"/>
      <w:pPr>
        <w:ind w:left="1135" w:hanging="840"/>
      </w:pPr>
      <w:rPr>
        <w:rFonts w:ascii="Times New Roman" w:hAnsi="Times New Roman" w:cs="Times New Roman" w:hint="default"/>
        <w:color w:val="auto"/>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3">
    <w:nsid w:val="260121A2"/>
    <w:multiLevelType w:val="hybridMultilevel"/>
    <w:tmpl w:val="488CA7A0"/>
    <w:lvl w:ilvl="0" w:tplc="BA4451B0">
      <w:start w:val="2"/>
      <w:numFmt w:val="taiwaneseCountingThousand"/>
      <w:lvlText w:val="（%1）"/>
      <w:lvlJc w:val="left"/>
      <w:pPr>
        <w:ind w:left="1135" w:hanging="840"/>
      </w:pPr>
      <w:rPr>
        <w:rFonts w:ascii="Times New Roman" w:hAnsi="Times New Roman" w:cs="Times New Roman" w:hint="default"/>
        <w:color w:val="auto"/>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
    <w:nsid w:val="2A3D0F71"/>
    <w:multiLevelType w:val="hybridMultilevel"/>
    <w:tmpl w:val="A79484C8"/>
    <w:lvl w:ilvl="0" w:tplc="32E012E8">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7783C72"/>
    <w:multiLevelType w:val="hybridMultilevel"/>
    <w:tmpl w:val="2CBA357E"/>
    <w:lvl w:ilvl="0" w:tplc="B36A7A40">
      <w:start w:val="2"/>
      <w:numFmt w:val="taiwaneseCountingThousand"/>
      <w:lvlText w:val="（%1）"/>
      <w:lvlJc w:val="left"/>
      <w:pPr>
        <w:ind w:left="1135" w:hanging="84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B90409"/>
    <w:multiLevelType w:val="hybridMultilevel"/>
    <w:tmpl w:val="C2C2102A"/>
    <w:lvl w:ilvl="0" w:tplc="65C23686">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F364A60"/>
    <w:multiLevelType w:val="hybridMultilevel"/>
    <w:tmpl w:val="D5BAD74C"/>
    <w:lvl w:ilvl="0" w:tplc="77BE398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4C645939"/>
    <w:multiLevelType w:val="hybridMultilevel"/>
    <w:tmpl w:val="428C6A84"/>
    <w:lvl w:ilvl="0" w:tplc="678E3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9E3DD7"/>
    <w:multiLevelType w:val="hybridMultilevel"/>
    <w:tmpl w:val="3AC272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10"/>
  </w:num>
  <w:num w:numId="5">
    <w:abstractNumId w:val="7"/>
  </w:num>
  <w:num w:numId="6">
    <w:abstractNumId w:val="0"/>
  </w:num>
  <w:num w:numId="7">
    <w:abstractNumId w:val="9"/>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56"/>
    <w:rsid w:val="000051F9"/>
    <w:rsid w:val="000056B0"/>
    <w:rsid w:val="000060AD"/>
    <w:rsid w:val="00006701"/>
    <w:rsid w:val="00010527"/>
    <w:rsid w:val="00013E96"/>
    <w:rsid w:val="00017997"/>
    <w:rsid w:val="00027E3E"/>
    <w:rsid w:val="00032829"/>
    <w:rsid w:val="00037C17"/>
    <w:rsid w:val="00040539"/>
    <w:rsid w:val="0005750E"/>
    <w:rsid w:val="00062252"/>
    <w:rsid w:val="00063918"/>
    <w:rsid w:val="00070D21"/>
    <w:rsid w:val="0007621D"/>
    <w:rsid w:val="000836EB"/>
    <w:rsid w:val="000931FB"/>
    <w:rsid w:val="00097E00"/>
    <w:rsid w:val="000A77F0"/>
    <w:rsid w:val="000B08EC"/>
    <w:rsid w:val="000B0E47"/>
    <w:rsid w:val="000B2276"/>
    <w:rsid w:val="000C0CF9"/>
    <w:rsid w:val="000D2F44"/>
    <w:rsid w:val="000D62F7"/>
    <w:rsid w:val="000E3D21"/>
    <w:rsid w:val="000F0FDD"/>
    <w:rsid w:val="00102175"/>
    <w:rsid w:val="00110696"/>
    <w:rsid w:val="0011179B"/>
    <w:rsid w:val="00111B51"/>
    <w:rsid w:val="001137BE"/>
    <w:rsid w:val="00131AF9"/>
    <w:rsid w:val="00132527"/>
    <w:rsid w:val="00132E5E"/>
    <w:rsid w:val="001474E8"/>
    <w:rsid w:val="00147F30"/>
    <w:rsid w:val="00150259"/>
    <w:rsid w:val="00151686"/>
    <w:rsid w:val="0015546B"/>
    <w:rsid w:val="0016173A"/>
    <w:rsid w:val="00161AD1"/>
    <w:rsid w:val="00161CD9"/>
    <w:rsid w:val="00166E47"/>
    <w:rsid w:val="00172003"/>
    <w:rsid w:val="00172CEC"/>
    <w:rsid w:val="00182429"/>
    <w:rsid w:val="00190B58"/>
    <w:rsid w:val="001925C6"/>
    <w:rsid w:val="001A76F1"/>
    <w:rsid w:val="001B2152"/>
    <w:rsid w:val="001D5CCF"/>
    <w:rsid w:val="001F7A22"/>
    <w:rsid w:val="0020055A"/>
    <w:rsid w:val="0022071D"/>
    <w:rsid w:val="00226030"/>
    <w:rsid w:val="002447BC"/>
    <w:rsid w:val="00247A66"/>
    <w:rsid w:val="0026309B"/>
    <w:rsid w:val="0028726B"/>
    <w:rsid w:val="00292034"/>
    <w:rsid w:val="00293A76"/>
    <w:rsid w:val="002A0352"/>
    <w:rsid w:val="002B40AC"/>
    <w:rsid w:val="002D5656"/>
    <w:rsid w:val="002E73B8"/>
    <w:rsid w:val="00316C26"/>
    <w:rsid w:val="00316F38"/>
    <w:rsid w:val="00320204"/>
    <w:rsid w:val="00335A3A"/>
    <w:rsid w:val="00357E32"/>
    <w:rsid w:val="00373269"/>
    <w:rsid w:val="00394C2C"/>
    <w:rsid w:val="00394F12"/>
    <w:rsid w:val="003A2A48"/>
    <w:rsid w:val="003A68D0"/>
    <w:rsid w:val="003C32D7"/>
    <w:rsid w:val="003C4B21"/>
    <w:rsid w:val="003D4420"/>
    <w:rsid w:val="003D7291"/>
    <w:rsid w:val="003E3C2E"/>
    <w:rsid w:val="003F6185"/>
    <w:rsid w:val="003F73C7"/>
    <w:rsid w:val="0040309E"/>
    <w:rsid w:val="004108B2"/>
    <w:rsid w:val="00410FD3"/>
    <w:rsid w:val="00420DEF"/>
    <w:rsid w:val="004220BE"/>
    <w:rsid w:val="004231E0"/>
    <w:rsid w:val="00426D8D"/>
    <w:rsid w:val="00435788"/>
    <w:rsid w:val="00440B21"/>
    <w:rsid w:val="00446ACA"/>
    <w:rsid w:val="00454D6B"/>
    <w:rsid w:val="004572E4"/>
    <w:rsid w:val="0045790C"/>
    <w:rsid w:val="0048085B"/>
    <w:rsid w:val="004827FA"/>
    <w:rsid w:val="004938EB"/>
    <w:rsid w:val="004A07BE"/>
    <w:rsid w:val="004B2393"/>
    <w:rsid w:val="004B6089"/>
    <w:rsid w:val="004C2521"/>
    <w:rsid w:val="004D089A"/>
    <w:rsid w:val="004D653D"/>
    <w:rsid w:val="004D6664"/>
    <w:rsid w:val="004E17B0"/>
    <w:rsid w:val="004F3FE7"/>
    <w:rsid w:val="00510F3C"/>
    <w:rsid w:val="00521020"/>
    <w:rsid w:val="00522D53"/>
    <w:rsid w:val="005262BF"/>
    <w:rsid w:val="00536EEF"/>
    <w:rsid w:val="005529F7"/>
    <w:rsid w:val="0055386A"/>
    <w:rsid w:val="005539C1"/>
    <w:rsid w:val="0056648B"/>
    <w:rsid w:val="005758E3"/>
    <w:rsid w:val="005768E7"/>
    <w:rsid w:val="00581043"/>
    <w:rsid w:val="005815CB"/>
    <w:rsid w:val="00590D2C"/>
    <w:rsid w:val="005A3ED9"/>
    <w:rsid w:val="005A714C"/>
    <w:rsid w:val="005E3C9D"/>
    <w:rsid w:val="005E409F"/>
    <w:rsid w:val="005F2578"/>
    <w:rsid w:val="0060376D"/>
    <w:rsid w:val="0060521B"/>
    <w:rsid w:val="0060672B"/>
    <w:rsid w:val="00610049"/>
    <w:rsid w:val="00613C63"/>
    <w:rsid w:val="00627E16"/>
    <w:rsid w:val="00635936"/>
    <w:rsid w:val="00637441"/>
    <w:rsid w:val="00641683"/>
    <w:rsid w:val="00643DED"/>
    <w:rsid w:val="0065157C"/>
    <w:rsid w:val="00665B6E"/>
    <w:rsid w:val="00675914"/>
    <w:rsid w:val="00692C74"/>
    <w:rsid w:val="006950EA"/>
    <w:rsid w:val="006A65CF"/>
    <w:rsid w:val="006B2177"/>
    <w:rsid w:val="006B4487"/>
    <w:rsid w:val="006B7651"/>
    <w:rsid w:val="006C6211"/>
    <w:rsid w:val="006D192E"/>
    <w:rsid w:val="006D195C"/>
    <w:rsid w:val="006E731D"/>
    <w:rsid w:val="00704A9B"/>
    <w:rsid w:val="0071728A"/>
    <w:rsid w:val="00724AC9"/>
    <w:rsid w:val="0072695B"/>
    <w:rsid w:val="00736051"/>
    <w:rsid w:val="00747FF7"/>
    <w:rsid w:val="00752287"/>
    <w:rsid w:val="007568A4"/>
    <w:rsid w:val="00775D17"/>
    <w:rsid w:val="00776907"/>
    <w:rsid w:val="00790317"/>
    <w:rsid w:val="007908BB"/>
    <w:rsid w:val="007B1341"/>
    <w:rsid w:val="007B4AF9"/>
    <w:rsid w:val="007C0120"/>
    <w:rsid w:val="007E64A8"/>
    <w:rsid w:val="007E6EDB"/>
    <w:rsid w:val="007F1C3C"/>
    <w:rsid w:val="007F5A83"/>
    <w:rsid w:val="00800D87"/>
    <w:rsid w:val="008072A4"/>
    <w:rsid w:val="00842875"/>
    <w:rsid w:val="008745D8"/>
    <w:rsid w:val="008818C8"/>
    <w:rsid w:val="00884B21"/>
    <w:rsid w:val="008A084B"/>
    <w:rsid w:val="008A4E4A"/>
    <w:rsid w:val="008B2FCC"/>
    <w:rsid w:val="008B5355"/>
    <w:rsid w:val="008C0E00"/>
    <w:rsid w:val="008C6A4A"/>
    <w:rsid w:val="008E62B2"/>
    <w:rsid w:val="00900231"/>
    <w:rsid w:val="00940A96"/>
    <w:rsid w:val="00941075"/>
    <w:rsid w:val="00941987"/>
    <w:rsid w:val="009420EF"/>
    <w:rsid w:val="009427E1"/>
    <w:rsid w:val="00942D7B"/>
    <w:rsid w:val="00953B51"/>
    <w:rsid w:val="00956287"/>
    <w:rsid w:val="00966192"/>
    <w:rsid w:val="00966816"/>
    <w:rsid w:val="00970B8C"/>
    <w:rsid w:val="00985C96"/>
    <w:rsid w:val="009A0ACC"/>
    <w:rsid w:val="009B078A"/>
    <w:rsid w:val="009B518C"/>
    <w:rsid w:val="009C462B"/>
    <w:rsid w:val="009D1BD3"/>
    <w:rsid w:val="009E3BFB"/>
    <w:rsid w:val="009F67CC"/>
    <w:rsid w:val="00A00D68"/>
    <w:rsid w:val="00A01C4C"/>
    <w:rsid w:val="00A03011"/>
    <w:rsid w:val="00A03DB9"/>
    <w:rsid w:val="00A05ECC"/>
    <w:rsid w:val="00A07912"/>
    <w:rsid w:val="00A14CD7"/>
    <w:rsid w:val="00A20013"/>
    <w:rsid w:val="00A3462F"/>
    <w:rsid w:val="00A41070"/>
    <w:rsid w:val="00A52175"/>
    <w:rsid w:val="00A74D9D"/>
    <w:rsid w:val="00A97C49"/>
    <w:rsid w:val="00AA34BE"/>
    <w:rsid w:val="00AC0AE9"/>
    <w:rsid w:val="00AC1D41"/>
    <w:rsid w:val="00AC72BD"/>
    <w:rsid w:val="00AE252A"/>
    <w:rsid w:val="00AE296C"/>
    <w:rsid w:val="00AE59FE"/>
    <w:rsid w:val="00B125C3"/>
    <w:rsid w:val="00B155ED"/>
    <w:rsid w:val="00B16D1C"/>
    <w:rsid w:val="00B222EC"/>
    <w:rsid w:val="00B339DF"/>
    <w:rsid w:val="00B35637"/>
    <w:rsid w:val="00B60351"/>
    <w:rsid w:val="00B6319E"/>
    <w:rsid w:val="00B94C82"/>
    <w:rsid w:val="00BA7625"/>
    <w:rsid w:val="00BC15B5"/>
    <w:rsid w:val="00BD2AE0"/>
    <w:rsid w:val="00BF4B49"/>
    <w:rsid w:val="00C00EA1"/>
    <w:rsid w:val="00C24530"/>
    <w:rsid w:val="00C45CE8"/>
    <w:rsid w:val="00C52C53"/>
    <w:rsid w:val="00C54739"/>
    <w:rsid w:val="00C60130"/>
    <w:rsid w:val="00C61403"/>
    <w:rsid w:val="00C749C8"/>
    <w:rsid w:val="00C75622"/>
    <w:rsid w:val="00C82085"/>
    <w:rsid w:val="00C95115"/>
    <w:rsid w:val="00CA253E"/>
    <w:rsid w:val="00CB602E"/>
    <w:rsid w:val="00CC378B"/>
    <w:rsid w:val="00CC50BB"/>
    <w:rsid w:val="00CD7556"/>
    <w:rsid w:val="00CE0EA1"/>
    <w:rsid w:val="00CF50CA"/>
    <w:rsid w:val="00D00CB1"/>
    <w:rsid w:val="00D019C4"/>
    <w:rsid w:val="00D0502E"/>
    <w:rsid w:val="00D167D1"/>
    <w:rsid w:val="00D42B85"/>
    <w:rsid w:val="00D43EDF"/>
    <w:rsid w:val="00D44310"/>
    <w:rsid w:val="00D50A1D"/>
    <w:rsid w:val="00D603D4"/>
    <w:rsid w:val="00D81B98"/>
    <w:rsid w:val="00D8762D"/>
    <w:rsid w:val="00D96E04"/>
    <w:rsid w:val="00DA7CE9"/>
    <w:rsid w:val="00DB6918"/>
    <w:rsid w:val="00DC5515"/>
    <w:rsid w:val="00DF14C3"/>
    <w:rsid w:val="00DF209B"/>
    <w:rsid w:val="00DF3B25"/>
    <w:rsid w:val="00E00CBD"/>
    <w:rsid w:val="00E1144B"/>
    <w:rsid w:val="00E12139"/>
    <w:rsid w:val="00E13840"/>
    <w:rsid w:val="00E15722"/>
    <w:rsid w:val="00E33FED"/>
    <w:rsid w:val="00E46965"/>
    <w:rsid w:val="00E520A4"/>
    <w:rsid w:val="00E52908"/>
    <w:rsid w:val="00E54DB1"/>
    <w:rsid w:val="00E569B8"/>
    <w:rsid w:val="00E649BD"/>
    <w:rsid w:val="00E71824"/>
    <w:rsid w:val="00E76AD8"/>
    <w:rsid w:val="00E85683"/>
    <w:rsid w:val="00EA1496"/>
    <w:rsid w:val="00EA34B7"/>
    <w:rsid w:val="00EB112F"/>
    <w:rsid w:val="00EB19FA"/>
    <w:rsid w:val="00EB23B6"/>
    <w:rsid w:val="00EB2F80"/>
    <w:rsid w:val="00EB5ECD"/>
    <w:rsid w:val="00EB6767"/>
    <w:rsid w:val="00EC18BE"/>
    <w:rsid w:val="00EC26CA"/>
    <w:rsid w:val="00EC2AB6"/>
    <w:rsid w:val="00EC6EE2"/>
    <w:rsid w:val="00ED1882"/>
    <w:rsid w:val="00EF6172"/>
    <w:rsid w:val="00F0349D"/>
    <w:rsid w:val="00F12832"/>
    <w:rsid w:val="00F342CD"/>
    <w:rsid w:val="00F42B80"/>
    <w:rsid w:val="00F457E9"/>
    <w:rsid w:val="00F54FC0"/>
    <w:rsid w:val="00F61EDA"/>
    <w:rsid w:val="00F642D3"/>
    <w:rsid w:val="00FA2AB6"/>
    <w:rsid w:val="00FA7143"/>
    <w:rsid w:val="00FB1370"/>
    <w:rsid w:val="00FB2B85"/>
    <w:rsid w:val="00FB4F53"/>
    <w:rsid w:val="00FC4004"/>
    <w:rsid w:val="00FC4FDA"/>
    <w:rsid w:val="00FD7B67"/>
    <w:rsid w:val="00FE2E9C"/>
    <w:rsid w:val="00FE7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56"/>
    <w:pPr>
      <w:widowControl w:val="0"/>
    </w:pPr>
    <w:rPr>
      <w:kern w:val="2"/>
      <w:sz w:val="24"/>
      <w:szCs w:val="24"/>
    </w:rPr>
  </w:style>
  <w:style w:type="character" w:default="1" w:styleId="a0">
    <w:name w:val="Default Paragraph Font"/>
    <w:aliases w:val=" 字元 字元 字元"/>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9420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259"/>
    <w:pPr>
      <w:widowControl w:val="0"/>
      <w:autoSpaceDE w:val="0"/>
      <w:autoSpaceDN w:val="0"/>
      <w:adjustRightInd w:val="0"/>
    </w:pPr>
    <w:rPr>
      <w:rFonts w:ascii="標楷體" w:eastAsia="標楷體" w:cs="標楷體"/>
      <w:color w:val="000000"/>
      <w:sz w:val="24"/>
      <w:szCs w:val="24"/>
    </w:rPr>
  </w:style>
  <w:style w:type="paragraph" w:styleId="a5">
    <w:name w:val="header"/>
    <w:basedOn w:val="a"/>
    <w:link w:val="a6"/>
    <w:rsid w:val="00C00EA1"/>
    <w:pPr>
      <w:tabs>
        <w:tab w:val="center" w:pos="4153"/>
        <w:tab w:val="right" w:pos="8306"/>
      </w:tabs>
      <w:snapToGrid w:val="0"/>
    </w:pPr>
    <w:rPr>
      <w:sz w:val="20"/>
      <w:szCs w:val="20"/>
      <w:lang w:val="x-none" w:eastAsia="x-none"/>
    </w:rPr>
  </w:style>
  <w:style w:type="character" w:customStyle="1" w:styleId="a6">
    <w:name w:val="頁首 字元"/>
    <w:link w:val="a5"/>
    <w:rsid w:val="00C00EA1"/>
    <w:rPr>
      <w:kern w:val="2"/>
    </w:rPr>
  </w:style>
  <w:style w:type="paragraph" w:styleId="a7">
    <w:name w:val="footer"/>
    <w:basedOn w:val="a"/>
    <w:link w:val="a8"/>
    <w:rsid w:val="00C00EA1"/>
    <w:pPr>
      <w:tabs>
        <w:tab w:val="center" w:pos="4153"/>
        <w:tab w:val="right" w:pos="8306"/>
      </w:tabs>
      <w:snapToGrid w:val="0"/>
    </w:pPr>
    <w:rPr>
      <w:sz w:val="20"/>
      <w:szCs w:val="20"/>
      <w:lang w:val="x-none" w:eastAsia="x-none"/>
    </w:rPr>
  </w:style>
  <w:style w:type="character" w:customStyle="1" w:styleId="a8">
    <w:name w:val="頁尾 字元"/>
    <w:link w:val="a7"/>
    <w:rsid w:val="00C00EA1"/>
    <w:rPr>
      <w:kern w:val="2"/>
    </w:rPr>
  </w:style>
  <w:style w:type="paragraph" w:customStyle="1" w:styleId="a1">
    <w:name w:val=" 字元 字元"/>
    <w:basedOn w:val="a"/>
    <w:link w:val="a0"/>
    <w:rsid w:val="003A2A48"/>
    <w:pPr>
      <w:jc w:val="both"/>
    </w:pPr>
    <w:rPr>
      <w:rFonts w:eastAsia="SimSun"/>
      <w:sz w:val="21"/>
      <w:lang w:eastAsia="zh-CN"/>
    </w:rPr>
  </w:style>
  <w:style w:type="paragraph" w:customStyle="1" w:styleId="ListParagraph">
    <w:name w:val="List Paragraph"/>
    <w:basedOn w:val="a"/>
    <w:rsid w:val="003A2A48"/>
    <w:pPr>
      <w:ind w:leftChars="200" w:left="480"/>
    </w:pPr>
    <w:rPr>
      <w:rFonts w:ascii="Calibri" w:hAnsi="Calibri"/>
      <w:szCs w:val="22"/>
    </w:rPr>
  </w:style>
  <w:style w:type="character" w:styleId="a9">
    <w:name w:val="page number"/>
    <w:basedOn w:val="a0"/>
    <w:rsid w:val="00AA34BE"/>
  </w:style>
  <w:style w:type="paragraph" w:styleId="aa">
    <w:name w:val="Balloon Text"/>
    <w:basedOn w:val="a"/>
    <w:link w:val="ab"/>
    <w:uiPriority w:val="99"/>
    <w:semiHidden/>
    <w:unhideWhenUsed/>
    <w:rsid w:val="009427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427E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56"/>
    <w:pPr>
      <w:widowControl w:val="0"/>
    </w:pPr>
    <w:rPr>
      <w:kern w:val="2"/>
      <w:sz w:val="24"/>
      <w:szCs w:val="24"/>
    </w:rPr>
  </w:style>
  <w:style w:type="character" w:default="1" w:styleId="a0">
    <w:name w:val="Default Paragraph Font"/>
    <w:aliases w:val=" 字元 字元 字元"/>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9420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259"/>
    <w:pPr>
      <w:widowControl w:val="0"/>
      <w:autoSpaceDE w:val="0"/>
      <w:autoSpaceDN w:val="0"/>
      <w:adjustRightInd w:val="0"/>
    </w:pPr>
    <w:rPr>
      <w:rFonts w:ascii="標楷體" w:eastAsia="標楷體" w:cs="標楷體"/>
      <w:color w:val="000000"/>
      <w:sz w:val="24"/>
      <w:szCs w:val="24"/>
    </w:rPr>
  </w:style>
  <w:style w:type="paragraph" w:styleId="a5">
    <w:name w:val="header"/>
    <w:basedOn w:val="a"/>
    <w:link w:val="a6"/>
    <w:rsid w:val="00C00EA1"/>
    <w:pPr>
      <w:tabs>
        <w:tab w:val="center" w:pos="4153"/>
        <w:tab w:val="right" w:pos="8306"/>
      </w:tabs>
      <w:snapToGrid w:val="0"/>
    </w:pPr>
    <w:rPr>
      <w:sz w:val="20"/>
      <w:szCs w:val="20"/>
      <w:lang w:val="x-none" w:eastAsia="x-none"/>
    </w:rPr>
  </w:style>
  <w:style w:type="character" w:customStyle="1" w:styleId="a6">
    <w:name w:val="頁首 字元"/>
    <w:link w:val="a5"/>
    <w:rsid w:val="00C00EA1"/>
    <w:rPr>
      <w:kern w:val="2"/>
    </w:rPr>
  </w:style>
  <w:style w:type="paragraph" w:styleId="a7">
    <w:name w:val="footer"/>
    <w:basedOn w:val="a"/>
    <w:link w:val="a8"/>
    <w:rsid w:val="00C00EA1"/>
    <w:pPr>
      <w:tabs>
        <w:tab w:val="center" w:pos="4153"/>
        <w:tab w:val="right" w:pos="8306"/>
      </w:tabs>
      <w:snapToGrid w:val="0"/>
    </w:pPr>
    <w:rPr>
      <w:sz w:val="20"/>
      <w:szCs w:val="20"/>
      <w:lang w:val="x-none" w:eastAsia="x-none"/>
    </w:rPr>
  </w:style>
  <w:style w:type="character" w:customStyle="1" w:styleId="a8">
    <w:name w:val="頁尾 字元"/>
    <w:link w:val="a7"/>
    <w:rsid w:val="00C00EA1"/>
    <w:rPr>
      <w:kern w:val="2"/>
    </w:rPr>
  </w:style>
  <w:style w:type="paragraph" w:customStyle="1" w:styleId="a1">
    <w:name w:val=" 字元 字元"/>
    <w:basedOn w:val="a"/>
    <w:link w:val="a0"/>
    <w:rsid w:val="003A2A48"/>
    <w:pPr>
      <w:jc w:val="both"/>
    </w:pPr>
    <w:rPr>
      <w:rFonts w:eastAsia="SimSun"/>
      <w:sz w:val="21"/>
      <w:lang w:eastAsia="zh-CN"/>
    </w:rPr>
  </w:style>
  <w:style w:type="paragraph" w:customStyle="1" w:styleId="ListParagraph">
    <w:name w:val="List Paragraph"/>
    <w:basedOn w:val="a"/>
    <w:rsid w:val="003A2A48"/>
    <w:pPr>
      <w:ind w:leftChars="200" w:left="480"/>
    </w:pPr>
    <w:rPr>
      <w:rFonts w:ascii="Calibri" w:hAnsi="Calibri"/>
      <w:szCs w:val="22"/>
    </w:rPr>
  </w:style>
  <w:style w:type="character" w:styleId="a9">
    <w:name w:val="page number"/>
    <w:basedOn w:val="a0"/>
    <w:rsid w:val="00AA34BE"/>
  </w:style>
  <w:style w:type="paragraph" w:styleId="aa">
    <w:name w:val="Balloon Text"/>
    <w:basedOn w:val="a"/>
    <w:link w:val="ab"/>
    <w:uiPriority w:val="99"/>
    <w:semiHidden/>
    <w:unhideWhenUsed/>
    <w:rsid w:val="009427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427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「健康促進計畫－兒童繪畫比賽」實施計畫</dc:title>
  <dc:creator>user</dc:creator>
  <cp:lastModifiedBy>user</cp:lastModifiedBy>
  <cp:revision>2</cp:revision>
  <cp:lastPrinted>2021-04-06T06:02:00Z</cp:lastPrinted>
  <dcterms:created xsi:type="dcterms:W3CDTF">2021-04-06T06:03:00Z</dcterms:created>
  <dcterms:modified xsi:type="dcterms:W3CDTF">2021-04-06T06:03:00Z</dcterms:modified>
</cp:coreProperties>
</file>