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4D2B4" w14:textId="7FD7BF26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/>
          <w:b/>
          <w:sz w:val="36"/>
          <w:szCs w:val="36"/>
        </w:rPr>
        <w:t>0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A3557D" w:rsidRPr="00C61C5D">
        <w:rPr>
          <w:rFonts w:ascii="標楷體" w:eastAsia="標楷體" w:hAnsi="標楷體" w:hint="eastAsia"/>
          <w:b/>
          <w:sz w:val="36"/>
          <w:szCs w:val="36"/>
        </w:rPr>
        <w:t>申請簡章</w:t>
      </w:r>
      <w:bookmarkEnd w:id="0"/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77777777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</w:t>
      </w: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Pr="00C61C5D">
        <w:rPr>
          <w:rFonts w:ascii="標楷體" w:eastAsia="標楷體" w:hAnsi="標楷體" w:hint="eastAsia"/>
          <w:bCs/>
          <w:sz w:val="28"/>
          <w:szCs w:val="28"/>
        </w:rPr>
        <w:t>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C61C5D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13A3655" w14:textId="323B9BB7" w:rsidR="004D006F" w:rsidRPr="00C61C5D" w:rsidRDefault="004D006F" w:rsidP="004D006F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今年，為了加深孩子們學習清潔教育的效果，企業今年</w:t>
      </w: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特別與線上教育</w:t>
      </w:r>
      <w:proofErr w:type="gramEnd"/>
      <w:r w:rsidRPr="00C61C5D">
        <w:rPr>
          <w:rFonts w:ascii="標楷體" w:eastAsia="標楷體" w:hAnsi="標楷體" w:hint="eastAsia"/>
          <w:bCs/>
          <w:sz w:val="28"/>
          <w:szCs w:val="28"/>
        </w:rPr>
        <w:t>平台PaGamO合作，提供免費</w:t>
      </w: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的線上學習</w:t>
      </w:r>
      <w:proofErr w:type="gramEnd"/>
      <w:r w:rsidRPr="00C61C5D">
        <w:rPr>
          <w:rFonts w:ascii="標楷體" w:eastAsia="標楷體" w:hAnsi="標楷體" w:hint="eastAsia"/>
          <w:bCs/>
          <w:sz w:val="28"/>
          <w:szCs w:val="28"/>
        </w:rPr>
        <w:t>資源，讓孩子們在上完清潔教育後，可以透過互動遊戲答題的方式做課後複習，加深孩子們的印象，是一個事半功倍的學習工具，歡迎學校鼓勵學生一起</w:t>
      </w: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進行線上學習</w:t>
      </w:r>
      <w:proofErr w:type="gramEnd"/>
      <w:r w:rsidRPr="00C61C5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2B35FEF4" w14:textId="77777777" w:rsidR="003D13BA" w:rsidRPr="007955FE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1829D13" w14:textId="56F23DA3" w:rsidR="00C572C0" w:rsidRPr="0020008F" w:rsidRDefault="00D46DFF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</w:t>
      </w:r>
      <w:proofErr w:type="gramStart"/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中市政府教育局、</w:t>
      </w:r>
      <w:proofErr w:type="gramStart"/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南市政府教育局、高雄市政府教育局</w:t>
      </w:r>
      <w:r w:rsidR="001B0E38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基隆市政府教育處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、新竹</w:t>
      </w:r>
      <w:r w:rsidR="00331285" w:rsidRPr="0020008F">
        <w:rPr>
          <w:rFonts w:ascii="標楷體" w:eastAsia="標楷體" w:hAnsi="標楷體" w:hint="eastAsia"/>
          <w:bCs/>
          <w:sz w:val="28"/>
          <w:szCs w:val="28"/>
        </w:rPr>
        <w:t>市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政府教育處、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新竹縣政府教育處、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苗栗縣政府教育處、彰化縣政府教育處、南投縣政府教育處、宜蘭縣政府教育處、花蓮縣政府教育處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東縣政府教育處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、澎湖縣政府教育處、金門縣政府教育處</w:t>
      </w:r>
      <w:r w:rsidR="00713F61" w:rsidRPr="0020008F">
        <w:rPr>
          <w:rFonts w:ascii="標楷體" w:eastAsia="標楷體" w:hAnsi="標楷體" w:hint="eastAsia"/>
          <w:bCs/>
          <w:sz w:val="28"/>
          <w:szCs w:val="28"/>
        </w:rPr>
        <w:t>、屏東縣政府</w:t>
      </w:r>
      <w:r w:rsidR="00752051" w:rsidRPr="0020008F">
        <w:rPr>
          <w:rFonts w:ascii="標楷體" w:eastAsia="標楷體" w:hAnsi="標楷體" w:hint="eastAsia"/>
          <w:bCs/>
          <w:sz w:val="28"/>
          <w:szCs w:val="28"/>
        </w:rPr>
        <w:t>教育處、嘉義市政府教育處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、</w:t>
      </w:r>
      <w:r w:rsidR="001148B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政府教育處</w:t>
      </w:r>
    </w:p>
    <w:p w14:paraId="1AD0B1DA" w14:textId="194C8BB6" w:rsidR="006A6B6D" w:rsidRPr="00C61C5D" w:rsidRDefault="001B0E38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2A0E9839">
            <wp:simplePos x="0" y="0"/>
            <wp:positionH relativeFrom="column">
              <wp:posOffset>5165725</wp:posOffset>
            </wp:positionH>
            <wp:positionV relativeFrom="paragraph">
              <wp:posOffset>109855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兒童安全文教基金會</w:t>
      </w:r>
    </w:p>
    <w:p w14:paraId="5343CAC4" w14:textId="77777777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3C17FA1C" w14:textId="77777777" w:rsidR="00C572C0" w:rsidRDefault="00C572C0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0CF29A74" w14:textId="77777777" w:rsidR="001B0E38" w:rsidRPr="00C61C5D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0E0C21F2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BA551B" w:rsidRPr="00C61C5D">
        <w:rPr>
          <w:rFonts w:ascii="標楷體" w:eastAsia="標楷體" w:hAnsi="標楷體"/>
          <w:bCs/>
          <w:sz w:val="28"/>
          <w:szCs w:val="28"/>
        </w:rPr>
        <w:t>10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年9月28日（</w:t>
      </w:r>
      <w:r w:rsidR="007A4BF1">
        <w:rPr>
          <w:rFonts w:ascii="標楷體" w:eastAsia="標楷體" w:hAnsi="標楷體" w:hint="eastAsia"/>
          <w:bCs/>
          <w:sz w:val="28"/>
          <w:szCs w:val="28"/>
        </w:rPr>
        <w:t>二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</w:t>
      </w:r>
      <w:proofErr w:type="gramStart"/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</w:t>
      </w:r>
      <w:proofErr w:type="gramStart"/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proofErr w:type="gramEnd"/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77777777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C61C5D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C61C5D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C61C5D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C61C5D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C61C5D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C61C5D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0C3EAA98" w14:textId="197E178A" w:rsidR="007955FE" w:rsidRPr="0020008F" w:rsidRDefault="007955FE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lastRenderedPageBreak/>
        <w:t>九、PaGamO教育平台使用介紹：</w:t>
      </w:r>
    </w:p>
    <w:p w14:paraId="22A01351" w14:textId="51D1C448" w:rsidR="007955FE" w:rsidRPr="0020008F" w:rsidRDefault="007955FE" w:rsidP="00103B3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20008F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20008F">
        <w:rPr>
          <w:rFonts w:ascii="標楷體" w:eastAsia="標楷體" w:hAnsi="標楷體" w:hint="eastAsia"/>
          <w:bCs/>
          <w:sz w:val="28"/>
          <w:szCs w:val="28"/>
        </w:rPr>
        <w:t>將於九月至十一月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在PaGamO平台上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進行清潔安全闖關活動，每月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關卡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內容皆不同，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學生闖關後可獲得寶物，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請老師鼓勵學生多加使用，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並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藉此學習正確的清潔安全觀念</w:t>
      </w:r>
    </w:p>
    <w:p w14:paraId="037EC18B" w14:textId="55A347E1" w:rsidR="007205DA" w:rsidRPr="004D6A57" w:rsidRDefault="007205DA" w:rsidP="00C91D53">
      <w:pPr>
        <w:spacing w:line="440" w:lineRule="exact"/>
        <w:ind w:left="840" w:hangingChars="300" w:hanging="840"/>
        <w:rPr>
          <w:rFonts w:ascii="標楷體" w:eastAsia="標楷體" w:hAnsi="標楷體"/>
          <w:bCs/>
          <w:dstrike/>
          <w:sz w:val="28"/>
          <w:szCs w:val="28"/>
        </w:rPr>
      </w:pPr>
      <w:r w:rsidRPr="005B3FDD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 </w:t>
      </w: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2104B3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因P</w:t>
      </w:r>
      <w:r w:rsidR="002104B3" w:rsidRPr="004D6A57">
        <w:rPr>
          <w:rFonts w:ascii="標楷體" w:eastAsia="標楷體" w:hAnsi="標楷體"/>
          <w:bCs/>
          <w:sz w:val="28"/>
          <w:szCs w:val="28"/>
        </w:rPr>
        <w:t>aGamO</w:t>
      </w:r>
      <w:proofErr w:type="gramStart"/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線上闖關</w:t>
      </w:r>
      <w:proofErr w:type="gramEnd"/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活動在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九月至十一月活動期間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，每月皆有全新關卡，為讓老師與學生能即時參與，</w:t>
      </w:r>
      <w:r w:rsidR="004A3DA5" w:rsidRPr="004D6A57">
        <w:rPr>
          <w:rFonts w:ascii="標楷體" w:eastAsia="標楷體" w:hAnsi="標楷體" w:hint="eastAsia"/>
          <w:bCs/>
          <w:sz w:val="28"/>
          <w:szCs w:val="28"/>
        </w:rPr>
        <w:t>將提供通知單提醒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參與</w:t>
      </w:r>
      <w:r w:rsidR="002F4F8E" w:rsidRPr="004D6A57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教師，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請老師鼓勵學生上線參與</w:t>
      </w:r>
    </w:p>
    <w:p w14:paraId="3D18BFBE" w14:textId="4AFE1195" w:rsidR="007205DA" w:rsidRPr="002104B3" w:rsidRDefault="007955FE" w:rsidP="007205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proofErr w:type="gramStart"/>
      <w:r w:rsidRPr="002104B3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7205DA" w:rsidRPr="002104B3">
        <w:rPr>
          <w:rFonts w:ascii="標楷體" w:eastAsia="標楷體" w:hAnsi="標楷體" w:hint="eastAsia"/>
          <w:bCs/>
          <w:sz w:val="28"/>
          <w:szCs w:val="28"/>
        </w:rPr>
        <w:t>PaGamO平台操作步驟及相關內容會隨家事小秘笈一同發放</w:t>
      </w:r>
    </w:p>
    <w:p w14:paraId="3457194D" w14:textId="74BBA98E" w:rsidR="00C92028" w:rsidRPr="00C61C5D" w:rsidRDefault="007205DA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</w: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C61C5D">
        <w:rPr>
          <w:rFonts w:ascii="標楷體" w:eastAsia="標楷體" w:hAnsi="標楷體" w:hint="eastAsia"/>
          <w:bCs/>
          <w:sz w:val="28"/>
          <w:szCs w:val="28"/>
        </w:rPr>
        <w:t>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proofErr w:type="gramStart"/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</w:t>
      </w:r>
      <w:proofErr w:type="gramStart"/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proofErr w:type="gramEnd"/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5E64A991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十一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3DC3387C" w:rsidR="00C572C0" w:rsidRPr="00C61C5D" w:rsidRDefault="00C572C0" w:rsidP="00DF5BD6">
      <w:pPr>
        <w:widowControl/>
        <w:shd w:val="clear" w:color="auto" w:fill="FFFFFF"/>
        <w:spacing w:line="0" w:lineRule="atLeast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415141" w:rsidRPr="00C61C5D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15141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10" w:history="1">
        <w:r w:rsidR="00C61C5D" w:rsidRPr="00C61C5D">
          <w:rPr>
            <w:rStyle w:val="a8"/>
            <w:rFonts w:ascii="標楷體" w:eastAsia="標楷體" w:hAnsi="標楷體"/>
            <w:color w:val="auto"/>
          </w:rPr>
          <w:t>https://www.safe.org.tw/news/announce_detail/401</w:t>
        </w:r>
      </w:hyperlink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C61C5D">
        <w:rPr>
          <w:rFonts w:ascii="標楷體" w:eastAsia="標楷體" w:hAnsi="標楷體" w:hint="eastAsia"/>
          <w:sz w:val="28"/>
          <w:szCs w:val="28"/>
        </w:rPr>
        <w:t>娟基金會官網</w:t>
      </w:r>
      <w:proofErr w:type="gramEnd"/>
      <w:r w:rsidRPr="00C61C5D">
        <w:rPr>
          <w:rFonts w:ascii="標楷體" w:eastAsia="標楷體" w:hAnsi="標楷體" w:hint="eastAsia"/>
          <w:sz w:val="28"/>
          <w:szCs w:val="28"/>
        </w:rPr>
        <w:t xml:space="preserve"> (報名申請送出後，請來電確認)</w:t>
      </w:r>
    </w:p>
    <w:p w14:paraId="64859CBE" w14:textId="34ECD76F" w:rsidR="00685659" w:rsidRPr="00C61C5D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※靖</w:t>
      </w:r>
      <w:proofErr w:type="gramStart"/>
      <w:r w:rsidRPr="00C61C5D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C61C5D">
        <w:rPr>
          <w:rFonts w:ascii="標楷體" w:eastAsia="標楷體" w:hAnsi="標楷體" w:hint="eastAsia"/>
          <w:sz w:val="28"/>
          <w:szCs w:val="28"/>
        </w:rPr>
        <w:t>消息→靖</w:t>
      </w:r>
      <w:proofErr w:type="gramStart"/>
      <w:r w:rsidRPr="00C61C5D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C572C0" w:rsidRPr="00C61C5D">
        <w:rPr>
          <w:rFonts w:ascii="標楷體" w:eastAsia="標楷體" w:hAnsi="標楷體" w:hint="eastAsia"/>
          <w:sz w:val="28"/>
          <w:szCs w:val="28"/>
        </w:rPr>
        <w:t>活動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110</w:t>
      </w:r>
      <w:r w:rsidR="003E283C" w:rsidRPr="00C61C5D">
        <w:rPr>
          <w:rFonts w:ascii="標楷體" w:eastAsia="標楷體" w:hAnsi="標楷體" w:hint="eastAsia"/>
          <w:sz w:val="28"/>
          <w:szCs w:val="28"/>
        </w:rPr>
        <w:t>年</w:t>
      </w:r>
      <w:r w:rsidRPr="00C61C5D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05AC90EE" w:rsidR="00110B61" w:rsidRPr="00C61C5D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：靖</w:t>
      </w:r>
      <w:proofErr w:type="gramStart"/>
      <w:r w:rsidR="0053522A" w:rsidRPr="00C61C5D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53522A" w:rsidRPr="00C61C5D">
        <w:rPr>
          <w:rFonts w:ascii="標楷體" w:eastAsia="標楷體" w:hAnsi="標楷體" w:hint="eastAsia"/>
          <w:sz w:val="28"/>
          <w:szCs w:val="28"/>
        </w:rPr>
        <w:t>基金會</w:t>
      </w:r>
      <w:r w:rsidR="00C61C5D"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林小姐</w:t>
      </w:r>
    </w:p>
    <w:p w14:paraId="1383D286" w14:textId="770C13EE" w:rsidR="008D6837" w:rsidRPr="00C61C5D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2881-120</w:t>
      </w:r>
      <w:r w:rsidR="0053522A" w:rsidRPr="004D6A57">
        <w:rPr>
          <w:rFonts w:ascii="標楷體" w:eastAsia="標楷體" w:hAnsi="標楷體" w:hint="eastAsia"/>
          <w:sz w:val="28"/>
          <w:szCs w:val="28"/>
        </w:rPr>
        <w:t>0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4D6A57">
        <w:rPr>
          <w:rFonts w:ascii="標楷體" w:eastAsia="標楷體" w:hAnsi="標楷體" w:hint="eastAsia"/>
          <w:sz w:val="28"/>
          <w:szCs w:val="28"/>
        </w:rPr>
        <w:t>21</w:t>
      </w:r>
      <w:r w:rsidR="0020008F" w:rsidRPr="004D6A57">
        <w:rPr>
          <w:rFonts w:ascii="標楷體" w:eastAsiaTheme="minorEastAsia" w:hAnsi="標楷體" w:hint="eastAsia"/>
          <w:sz w:val="28"/>
          <w:szCs w:val="28"/>
        </w:rPr>
        <w:t>6</w:t>
      </w:r>
      <w:r w:rsidR="00A07ABC" w:rsidRPr="00C61C5D">
        <w:rPr>
          <w:rFonts w:ascii="標楷體" w:eastAsia="標楷體" w:hAnsi="標楷體" w:hint="eastAsia"/>
          <w:sz w:val="28"/>
          <w:szCs w:val="28"/>
        </w:rPr>
        <w:br/>
      </w:r>
      <w:r w:rsidRPr="00C61C5D">
        <w:rPr>
          <w:rFonts w:ascii="標楷體" w:eastAsia="標楷體" w:hAnsi="標楷體" w:hint="eastAsia"/>
          <w:sz w:val="28"/>
          <w:szCs w:val="28"/>
        </w:rPr>
        <w:t>Email：</w:t>
      </w:r>
      <w:r w:rsidR="00DF5BD6" w:rsidRPr="00C61C5D">
        <w:rPr>
          <w:rStyle w:val="a8"/>
          <w:rFonts w:ascii="標楷體" w:eastAsia="標楷體" w:hAnsi="標楷體"/>
          <w:color w:val="auto"/>
          <w:sz w:val="28"/>
          <w:szCs w:val="28"/>
        </w:rPr>
        <w:t>wtwian@safe.org.tw</w:t>
      </w:r>
    </w:p>
    <w:p w14:paraId="4330276F" w14:textId="77777777" w:rsidR="00C77012" w:rsidRDefault="00342ACD" w:rsidP="00F8731E">
      <w:pPr>
        <w:spacing w:line="400" w:lineRule="exact"/>
        <w:ind w:left="960"/>
        <w:rPr>
          <w:rFonts w:ascii="標楷體" w:eastAsia="SimSun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111</w:t>
      </w:r>
      <w:r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C61C5D">
        <w:rPr>
          <w:rFonts w:ascii="標楷體" w:eastAsia="標楷體" w:hAnsi="標楷體" w:hint="eastAsia"/>
          <w:sz w:val="28"/>
          <w:szCs w:val="28"/>
        </w:rPr>
        <w:t>段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222</w:t>
      </w:r>
      <w:r w:rsidRPr="00C61C5D">
        <w:rPr>
          <w:rFonts w:ascii="標楷體" w:eastAsia="標楷體" w:hAnsi="標楷體" w:hint="eastAsia"/>
          <w:sz w:val="28"/>
          <w:szCs w:val="28"/>
        </w:rPr>
        <w:t>號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3</w:t>
      </w:r>
      <w:r w:rsidRPr="00C61C5D">
        <w:rPr>
          <w:rFonts w:ascii="標楷體" w:eastAsia="標楷體" w:hAnsi="標楷體" w:hint="eastAsia"/>
          <w:sz w:val="28"/>
          <w:szCs w:val="28"/>
        </w:rPr>
        <w:t>樓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sectPr w:rsidR="00C77012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0C711" w14:textId="77777777" w:rsidR="00B8357B" w:rsidRDefault="00B8357B">
      <w:r>
        <w:separator/>
      </w:r>
    </w:p>
  </w:endnote>
  <w:endnote w:type="continuationSeparator" w:id="0">
    <w:p w14:paraId="1AC508E2" w14:textId="77777777" w:rsidR="00B8357B" w:rsidRDefault="00B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1898B" w14:textId="77777777" w:rsidR="00B8357B" w:rsidRDefault="00B8357B">
      <w:r>
        <w:separator/>
      </w:r>
    </w:p>
  </w:footnote>
  <w:footnote w:type="continuationSeparator" w:id="0">
    <w:p w14:paraId="68E200A0" w14:textId="77777777" w:rsidR="00B8357B" w:rsidRDefault="00B8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148BA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31F73"/>
    <w:rsid w:val="00450478"/>
    <w:rsid w:val="00455126"/>
    <w:rsid w:val="004554B3"/>
    <w:rsid w:val="0047476A"/>
    <w:rsid w:val="00483A7D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A4BF1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8F52BC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357B"/>
    <w:rsid w:val="00B854AB"/>
    <w:rsid w:val="00B91BF6"/>
    <w:rsid w:val="00BA03CF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266FE"/>
    <w:rsid w:val="00C35199"/>
    <w:rsid w:val="00C40297"/>
    <w:rsid w:val="00C532B1"/>
    <w:rsid w:val="00C572C0"/>
    <w:rsid w:val="00C612A9"/>
    <w:rsid w:val="00C61C5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137"/>
    <w:rsid w:val="00E25F54"/>
    <w:rsid w:val="00E27E92"/>
    <w:rsid w:val="00E36C27"/>
    <w:rsid w:val="00E44E98"/>
    <w:rsid w:val="00E47108"/>
    <w:rsid w:val="00E47169"/>
    <w:rsid w:val="00EC5F93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4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0E2D-6BDE-4CDC-A7B0-43A0F78C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2021-09-27T06:48:00Z</dcterms:created>
  <dcterms:modified xsi:type="dcterms:W3CDTF">2021-09-27T06:48:00Z</dcterms:modified>
</cp:coreProperties>
</file>